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22" w:rsidRDefault="001A4711" w:rsidP="00C96522">
      <w:pPr>
        <w:pStyle w:val="Heading1"/>
        <w:spacing w:before="67" w:line="480" w:lineRule="auto"/>
        <w:ind w:left="476" w:right="478" w:firstLine="1"/>
        <w:jc w:val="center"/>
        <w:rPr>
          <w:rFonts w:asciiTheme="minorHAnsi" w:hAnsiTheme="minorHAnsi"/>
          <w:color w:val="auto"/>
          <w:sz w:val="48"/>
          <w:szCs w:val="48"/>
        </w:rPr>
      </w:pPr>
      <w:bookmarkStart w:id="0" w:name="_Toc371583126"/>
      <w:r>
        <w:rPr>
          <w:rFonts w:ascii="Arial Rounded MT Bold" w:eastAsia="Arial Rounded MT Bold" w:hAnsi="Arial Rounded MT Bold" w:cs="Arial Rounded MT Bold"/>
          <w:noProof/>
          <w:position w:val="-56"/>
          <w:sz w:val="20"/>
          <w:szCs w:val="20"/>
        </w:rPr>
        <w:drawing>
          <wp:anchor distT="0" distB="0" distL="114300" distR="114300" simplePos="0" relativeHeight="251658240" behindDoc="1" locked="0" layoutInCell="1" allowOverlap="1" wp14:anchorId="6C7CFC38" wp14:editId="11E4EE60">
            <wp:simplePos x="0" y="0"/>
            <wp:positionH relativeFrom="column">
              <wp:posOffset>2295525</wp:posOffset>
            </wp:positionH>
            <wp:positionV relativeFrom="paragraph">
              <wp:posOffset>483870</wp:posOffset>
            </wp:positionV>
            <wp:extent cx="1940705" cy="1813560"/>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0705" cy="1813560"/>
                    </a:xfrm>
                    <a:prstGeom prst="rect">
                      <a:avLst/>
                    </a:prstGeom>
                  </pic:spPr>
                </pic:pic>
              </a:graphicData>
            </a:graphic>
            <wp14:sizeRelH relativeFrom="page">
              <wp14:pctWidth>0</wp14:pctWidth>
            </wp14:sizeRelH>
            <wp14:sizeRelV relativeFrom="page">
              <wp14:pctHeight>0</wp14:pctHeight>
            </wp14:sizeRelV>
          </wp:anchor>
        </w:drawing>
      </w:r>
    </w:p>
    <w:p w:rsidR="00C96522" w:rsidRDefault="00C96522" w:rsidP="00C96522">
      <w:pPr>
        <w:pStyle w:val="Heading1"/>
        <w:spacing w:before="67" w:line="480" w:lineRule="auto"/>
        <w:ind w:left="476" w:right="478" w:firstLine="1"/>
        <w:jc w:val="center"/>
        <w:rPr>
          <w:rFonts w:asciiTheme="minorHAnsi" w:hAnsiTheme="minorHAnsi"/>
          <w:color w:val="auto"/>
          <w:sz w:val="48"/>
          <w:szCs w:val="48"/>
        </w:rPr>
      </w:pPr>
    </w:p>
    <w:p w:rsidR="001A4711" w:rsidRDefault="001A4711" w:rsidP="00C96522">
      <w:pPr>
        <w:pStyle w:val="Heading1"/>
        <w:spacing w:before="67" w:line="480" w:lineRule="auto"/>
        <w:ind w:left="476" w:right="478" w:firstLine="1"/>
        <w:jc w:val="center"/>
        <w:rPr>
          <w:rFonts w:asciiTheme="minorHAnsi" w:hAnsiTheme="minorHAnsi"/>
          <w:color w:val="auto"/>
          <w:sz w:val="48"/>
          <w:szCs w:val="48"/>
        </w:rPr>
      </w:pPr>
    </w:p>
    <w:p w:rsidR="001A4711" w:rsidRDefault="001A4711" w:rsidP="00C96522">
      <w:pPr>
        <w:pStyle w:val="Heading1"/>
        <w:spacing w:before="67" w:line="480" w:lineRule="auto"/>
        <w:ind w:left="476" w:right="478" w:firstLine="1"/>
        <w:jc w:val="center"/>
        <w:rPr>
          <w:rFonts w:asciiTheme="minorHAnsi" w:hAnsiTheme="minorHAnsi"/>
          <w:color w:val="auto"/>
          <w:sz w:val="48"/>
          <w:szCs w:val="48"/>
        </w:rPr>
      </w:pPr>
    </w:p>
    <w:p w:rsidR="001A4711" w:rsidRDefault="001A4711" w:rsidP="00C96522">
      <w:pPr>
        <w:pStyle w:val="Heading1"/>
        <w:spacing w:before="67" w:line="480" w:lineRule="auto"/>
        <w:ind w:left="476" w:right="478" w:firstLine="1"/>
        <w:jc w:val="center"/>
        <w:rPr>
          <w:rFonts w:asciiTheme="minorHAnsi" w:hAnsiTheme="minorHAnsi"/>
          <w:color w:val="auto"/>
          <w:sz w:val="48"/>
          <w:szCs w:val="48"/>
        </w:rPr>
      </w:pPr>
    </w:p>
    <w:p w:rsidR="00C96522" w:rsidRDefault="00911C43" w:rsidP="00C96522">
      <w:pPr>
        <w:pStyle w:val="Heading1"/>
        <w:spacing w:before="67" w:line="480" w:lineRule="auto"/>
        <w:ind w:left="476" w:right="478" w:firstLine="1"/>
        <w:jc w:val="center"/>
        <w:rPr>
          <w:rFonts w:asciiTheme="minorHAnsi" w:hAnsiTheme="minorHAnsi"/>
          <w:color w:val="auto"/>
          <w:sz w:val="48"/>
          <w:szCs w:val="48"/>
        </w:rPr>
      </w:pPr>
      <w:r>
        <w:rPr>
          <w:rFonts w:asciiTheme="minorHAnsi" w:hAnsiTheme="minorHAnsi"/>
          <w:color w:val="auto"/>
          <w:sz w:val="48"/>
          <w:szCs w:val="48"/>
        </w:rPr>
        <w:t>High School/Jr. High</w:t>
      </w:r>
    </w:p>
    <w:p w:rsidR="00C96522" w:rsidRDefault="00C96522" w:rsidP="00C96522">
      <w:pPr>
        <w:pStyle w:val="Heading1"/>
        <w:spacing w:before="67" w:line="480" w:lineRule="auto"/>
        <w:ind w:left="476" w:right="478" w:firstLine="1"/>
        <w:jc w:val="center"/>
        <w:rPr>
          <w:rFonts w:asciiTheme="minorHAnsi" w:hAnsiTheme="minorHAnsi"/>
          <w:color w:val="auto"/>
          <w:sz w:val="48"/>
          <w:szCs w:val="48"/>
        </w:rPr>
      </w:pPr>
      <w:r>
        <w:rPr>
          <w:rFonts w:asciiTheme="minorHAnsi" w:hAnsiTheme="minorHAnsi"/>
          <w:color w:val="auto"/>
          <w:sz w:val="48"/>
          <w:szCs w:val="48"/>
        </w:rPr>
        <w:t>Academic Meet Handbook</w:t>
      </w:r>
    </w:p>
    <w:p w:rsidR="00C96522" w:rsidRDefault="00C96522" w:rsidP="00C96522">
      <w:pPr>
        <w:pStyle w:val="Heading1"/>
        <w:spacing w:before="67" w:line="480" w:lineRule="auto"/>
        <w:ind w:left="476" w:right="478" w:firstLine="1"/>
        <w:jc w:val="center"/>
        <w:rPr>
          <w:rFonts w:asciiTheme="minorHAnsi" w:hAnsiTheme="minorHAnsi"/>
          <w:color w:val="auto"/>
          <w:sz w:val="48"/>
          <w:szCs w:val="48"/>
        </w:rPr>
      </w:pPr>
      <w:r>
        <w:rPr>
          <w:rFonts w:asciiTheme="minorHAnsi" w:hAnsiTheme="minorHAnsi"/>
          <w:color w:val="auto"/>
          <w:sz w:val="48"/>
          <w:szCs w:val="48"/>
        </w:rPr>
        <w:t>201</w:t>
      </w:r>
      <w:r w:rsidR="00911C43">
        <w:rPr>
          <w:rFonts w:asciiTheme="minorHAnsi" w:hAnsiTheme="minorHAnsi"/>
          <w:color w:val="auto"/>
          <w:sz w:val="48"/>
          <w:szCs w:val="48"/>
        </w:rPr>
        <w:t>8</w:t>
      </w:r>
      <w:r>
        <w:rPr>
          <w:rFonts w:asciiTheme="minorHAnsi" w:hAnsiTheme="minorHAnsi"/>
          <w:color w:val="auto"/>
          <w:sz w:val="48"/>
          <w:szCs w:val="48"/>
        </w:rPr>
        <w:t>-201</w:t>
      </w:r>
      <w:r w:rsidR="00911C43">
        <w:rPr>
          <w:rFonts w:asciiTheme="minorHAnsi" w:hAnsiTheme="minorHAnsi"/>
          <w:color w:val="auto"/>
          <w:sz w:val="48"/>
          <w:szCs w:val="48"/>
        </w:rPr>
        <w:t>9</w:t>
      </w:r>
    </w:p>
    <w:p w:rsidR="00C96522" w:rsidRPr="00C96522" w:rsidRDefault="00C96522" w:rsidP="00C96522"/>
    <w:bookmarkEnd w:id="0"/>
    <w:p w:rsidR="00625A7E" w:rsidRDefault="00625A7E" w:rsidP="00625A7E">
      <w:pPr>
        <w:spacing w:before="3"/>
        <w:rPr>
          <w:rFonts w:ascii="Arial Rounded MT Bold" w:eastAsia="Arial Rounded MT Bold" w:hAnsi="Arial Rounded MT Bold" w:cs="Arial Rounded MT Bold"/>
          <w:b/>
          <w:bCs/>
          <w:i/>
          <w:sz w:val="10"/>
          <w:szCs w:val="10"/>
        </w:rPr>
      </w:pPr>
    </w:p>
    <w:p w:rsidR="00625A7E" w:rsidRDefault="00625A7E" w:rsidP="00625A7E">
      <w:pPr>
        <w:spacing w:line="2856" w:lineRule="exact"/>
        <w:ind w:left="2897"/>
        <w:rPr>
          <w:rFonts w:ascii="Arial Rounded MT Bold" w:eastAsia="Arial Rounded MT Bold" w:hAnsi="Arial Rounded MT Bold" w:cs="Arial Rounded MT Bold"/>
          <w:sz w:val="20"/>
          <w:szCs w:val="20"/>
        </w:rPr>
      </w:pPr>
    </w:p>
    <w:p w:rsidR="00625A7E" w:rsidRDefault="00625A7E" w:rsidP="00625A7E">
      <w:pPr>
        <w:spacing w:before="68" w:line="274" w:lineRule="exact"/>
        <w:ind w:left="120" w:right="933"/>
        <w:rPr>
          <w:rFonts w:ascii="Times New Roman"/>
          <w:b/>
          <w:sz w:val="24"/>
          <w:u w:val="thick" w:color="000000"/>
        </w:rPr>
      </w:pPr>
    </w:p>
    <w:p w:rsidR="00625A7E" w:rsidRDefault="00625A7E" w:rsidP="00625A7E">
      <w:pPr>
        <w:spacing w:before="68" w:line="274" w:lineRule="exact"/>
        <w:ind w:left="120" w:right="933"/>
        <w:rPr>
          <w:rFonts w:ascii="Times New Roman"/>
          <w:b/>
          <w:sz w:val="24"/>
          <w:u w:val="thick" w:color="000000"/>
        </w:rPr>
      </w:pPr>
    </w:p>
    <w:p w:rsidR="00625A7E" w:rsidRDefault="00625A7E" w:rsidP="00625A7E">
      <w:pPr>
        <w:spacing w:before="68" w:line="274" w:lineRule="exact"/>
        <w:ind w:left="120" w:right="933"/>
        <w:rPr>
          <w:rFonts w:ascii="Times New Roman"/>
          <w:b/>
          <w:sz w:val="24"/>
          <w:u w:val="thick"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680"/>
        <w:gridCol w:w="2335"/>
      </w:tblGrid>
      <w:tr w:rsidR="001177F0" w:rsidTr="001177F0">
        <w:tc>
          <w:tcPr>
            <w:tcW w:w="9350" w:type="dxa"/>
            <w:gridSpan w:val="3"/>
          </w:tcPr>
          <w:p w:rsidR="001177F0" w:rsidRPr="00861954" w:rsidRDefault="001177F0" w:rsidP="00BE5064">
            <w:pPr>
              <w:rPr>
                <w:rFonts w:ascii="Lucida Calligraphy" w:eastAsia="Times New Roman" w:hAnsi="Lucida Calligraphy" w:cs="Times New Roman"/>
                <w:b/>
                <w:color w:val="31849B" w:themeColor="accent5" w:themeShade="BF"/>
              </w:rPr>
            </w:pPr>
          </w:p>
          <w:p w:rsidR="00651316" w:rsidRDefault="00651316" w:rsidP="001177F0">
            <w:pPr>
              <w:spacing w:after="240"/>
              <w:jc w:val="center"/>
              <w:rPr>
                <w:rFonts w:ascii="Verdana" w:eastAsia="Times New Roman" w:hAnsi="Verdana" w:cs="Times New Roman"/>
                <w:b/>
              </w:rPr>
            </w:pPr>
          </w:p>
          <w:p w:rsidR="001177F0" w:rsidRPr="004E3480" w:rsidRDefault="00BE5064" w:rsidP="001177F0">
            <w:pPr>
              <w:spacing w:after="240"/>
              <w:jc w:val="center"/>
              <w:rPr>
                <w:rFonts w:ascii="Verdana" w:hAnsi="Verdana"/>
              </w:rPr>
            </w:pPr>
            <w:bookmarkStart w:id="1" w:name="_GoBack"/>
            <w:bookmarkEnd w:id="1"/>
            <w:r>
              <w:rPr>
                <w:rFonts w:ascii="Verdana" w:eastAsia="Times New Roman" w:hAnsi="Verdana" w:cs="Times New Roman"/>
                <w:b/>
              </w:rPr>
              <w:t>TCAF Academic</w:t>
            </w:r>
            <w:r w:rsidR="001177F0" w:rsidRPr="004E3480">
              <w:rPr>
                <w:rFonts w:ascii="Verdana" w:eastAsia="Times New Roman" w:hAnsi="Verdana" w:cs="Times New Roman"/>
                <w:b/>
              </w:rPr>
              <w:t xml:space="preserve"> COMPETITION HANDBOOK</w:t>
            </w:r>
            <w:r w:rsidR="001177F0" w:rsidRPr="004E3480">
              <w:rPr>
                <w:rFonts w:ascii="Verdana" w:eastAsia="Times New Roman" w:hAnsi="Verdana" w:cs="Times New Roman"/>
                <w:b/>
              </w:rPr>
              <w:br/>
              <w:t>Table of Contents</w:t>
            </w:r>
          </w:p>
        </w:tc>
      </w:tr>
      <w:tr w:rsidR="001177F0" w:rsidTr="001177F0">
        <w:tc>
          <w:tcPr>
            <w:tcW w:w="7015" w:type="dxa"/>
            <w:gridSpan w:val="2"/>
          </w:tcPr>
          <w:p w:rsidR="00BE5064" w:rsidRDefault="00BE5064" w:rsidP="001177F0">
            <w:pPr>
              <w:spacing w:before="120" w:after="120"/>
              <w:jc w:val="center"/>
              <w:rPr>
                <w:rFonts w:ascii="Verdana" w:hAnsi="Verdana"/>
                <w:b/>
              </w:rPr>
            </w:pPr>
          </w:p>
          <w:p w:rsidR="00BE5064" w:rsidRDefault="00BE5064" w:rsidP="001177F0">
            <w:pPr>
              <w:spacing w:before="120" w:after="120"/>
              <w:jc w:val="center"/>
              <w:rPr>
                <w:rFonts w:ascii="Verdana" w:hAnsi="Verdana"/>
                <w:b/>
              </w:rPr>
            </w:pPr>
          </w:p>
          <w:p w:rsidR="001177F0" w:rsidRPr="004E3480" w:rsidRDefault="001177F0" w:rsidP="001177F0">
            <w:pPr>
              <w:spacing w:before="120" w:after="120"/>
              <w:jc w:val="center"/>
              <w:rPr>
                <w:rFonts w:ascii="Verdana" w:hAnsi="Verdana"/>
                <w:b/>
              </w:rPr>
            </w:pPr>
            <w:r w:rsidRPr="004E3480">
              <w:rPr>
                <w:rFonts w:ascii="Verdana" w:hAnsi="Verdana"/>
                <w:b/>
              </w:rPr>
              <w:t>Topic</w:t>
            </w:r>
          </w:p>
        </w:tc>
        <w:tc>
          <w:tcPr>
            <w:tcW w:w="2335" w:type="dxa"/>
          </w:tcPr>
          <w:p w:rsidR="00BE5064" w:rsidRDefault="00BE5064" w:rsidP="001177F0">
            <w:pPr>
              <w:spacing w:before="120" w:after="120"/>
              <w:jc w:val="center"/>
              <w:rPr>
                <w:rFonts w:ascii="Verdana" w:hAnsi="Verdana"/>
                <w:b/>
              </w:rPr>
            </w:pPr>
          </w:p>
          <w:p w:rsidR="00BE5064" w:rsidRDefault="00BE5064" w:rsidP="001177F0">
            <w:pPr>
              <w:spacing w:before="120" w:after="120"/>
              <w:jc w:val="center"/>
              <w:rPr>
                <w:rFonts w:ascii="Verdana" w:hAnsi="Verdana"/>
                <w:b/>
              </w:rPr>
            </w:pPr>
          </w:p>
          <w:p w:rsidR="001177F0" w:rsidRDefault="001177F0" w:rsidP="001177F0">
            <w:pPr>
              <w:spacing w:before="120" w:after="120"/>
              <w:jc w:val="center"/>
              <w:rPr>
                <w:rFonts w:ascii="Verdana" w:hAnsi="Verdana"/>
                <w:b/>
              </w:rPr>
            </w:pPr>
            <w:r w:rsidRPr="004E3480">
              <w:rPr>
                <w:rFonts w:ascii="Verdana" w:hAnsi="Verdana"/>
                <w:b/>
              </w:rPr>
              <w:t>Page Number</w:t>
            </w:r>
          </w:p>
          <w:p w:rsidR="00BE5064" w:rsidRPr="004E3480" w:rsidRDefault="00BE5064" w:rsidP="001177F0">
            <w:pPr>
              <w:spacing w:before="120" w:after="120"/>
              <w:jc w:val="center"/>
              <w:rPr>
                <w:rFonts w:ascii="Verdana" w:hAnsi="Verdana"/>
                <w:b/>
              </w:rPr>
            </w:pPr>
          </w:p>
        </w:tc>
      </w:tr>
      <w:tr w:rsidR="001177F0" w:rsidTr="001177F0">
        <w:tc>
          <w:tcPr>
            <w:tcW w:w="7015" w:type="dxa"/>
            <w:gridSpan w:val="2"/>
            <w:tcBorders>
              <w:bottom w:val="single" w:sz="4" w:space="0" w:color="auto"/>
            </w:tcBorders>
          </w:tcPr>
          <w:p w:rsidR="001177F0" w:rsidRPr="00BE5064" w:rsidRDefault="001177F0" w:rsidP="001177F0">
            <w:pPr>
              <w:pStyle w:val="ListParagraph"/>
              <w:widowControl/>
              <w:numPr>
                <w:ilvl w:val="0"/>
                <w:numId w:val="32"/>
              </w:numPr>
              <w:spacing w:before="120" w:after="120"/>
              <w:contextualSpacing/>
              <w:rPr>
                <w:rFonts w:ascii="Verdana" w:hAnsi="Verdana"/>
              </w:rPr>
            </w:pPr>
            <w:r w:rsidRPr="00BE5064">
              <w:rPr>
                <w:rFonts w:ascii="Verdana" w:hAnsi="Verdana"/>
              </w:rPr>
              <w:t>TCAF Policies and Procedures</w:t>
            </w:r>
          </w:p>
        </w:tc>
        <w:tc>
          <w:tcPr>
            <w:tcW w:w="2335" w:type="dxa"/>
            <w:tcBorders>
              <w:bottom w:val="single" w:sz="4" w:space="0" w:color="auto"/>
            </w:tcBorders>
          </w:tcPr>
          <w:p w:rsidR="001177F0" w:rsidRDefault="001177F0" w:rsidP="001177F0">
            <w:pPr>
              <w:spacing w:before="120" w:after="120"/>
              <w:jc w:val="center"/>
              <w:rPr>
                <w:rFonts w:ascii="Verdana" w:hAnsi="Verdana"/>
              </w:rPr>
            </w:pPr>
            <w:r>
              <w:rPr>
                <w:rFonts w:ascii="Verdana" w:hAnsi="Verdana"/>
              </w:rPr>
              <w:t>3</w:t>
            </w:r>
          </w:p>
        </w:tc>
      </w:tr>
      <w:tr w:rsidR="001177F0" w:rsidTr="001177F0">
        <w:tc>
          <w:tcPr>
            <w:tcW w:w="7015" w:type="dxa"/>
            <w:gridSpan w:val="2"/>
            <w:tcBorders>
              <w:top w:val="single" w:sz="4" w:space="0" w:color="auto"/>
              <w:bottom w:val="single" w:sz="4" w:space="0" w:color="auto"/>
            </w:tcBorders>
          </w:tcPr>
          <w:p w:rsidR="001177F0" w:rsidRPr="00CF0D95" w:rsidRDefault="00D23E72" w:rsidP="001177F0">
            <w:pPr>
              <w:pStyle w:val="ListParagraph"/>
              <w:widowControl/>
              <w:numPr>
                <w:ilvl w:val="0"/>
                <w:numId w:val="32"/>
              </w:numPr>
              <w:spacing w:before="120" w:after="120"/>
              <w:contextualSpacing/>
              <w:rPr>
                <w:rFonts w:ascii="Verdana" w:hAnsi="Verdana"/>
              </w:rPr>
            </w:pPr>
            <w:r>
              <w:rPr>
                <w:rFonts w:ascii="Verdana" w:hAnsi="Verdana"/>
              </w:rPr>
              <w:t>Event Registration and Guidelines</w:t>
            </w:r>
          </w:p>
        </w:tc>
        <w:tc>
          <w:tcPr>
            <w:tcW w:w="2335" w:type="dxa"/>
            <w:tcBorders>
              <w:top w:val="single" w:sz="4" w:space="0" w:color="auto"/>
              <w:bottom w:val="single" w:sz="4" w:space="0" w:color="auto"/>
            </w:tcBorders>
          </w:tcPr>
          <w:p w:rsidR="001177F0" w:rsidRDefault="00D23E72" w:rsidP="001177F0">
            <w:pPr>
              <w:spacing w:before="120" w:after="120"/>
              <w:jc w:val="center"/>
              <w:rPr>
                <w:rFonts w:ascii="Verdana" w:hAnsi="Verdana"/>
              </w:rPr>
            </w:pPr>
            <w:r>
              <w:rPr>
                <w:rFonts w:ascii="Verdana" w:hAnsi="Verdana"/>
              </w:rPr>
              <w:t>7</w:t>
            </w:r>
          </w:p>
        </w:tc>
      </w:tr>
      <w:tr w:rsidR="001177F0" w:rsidTr="001177F0">
        <w:tc>
          <w:tcPr>
            <w:tcW w:w="7015" w:type="dxa"/>
            <w:gridSpan w:val="2"/>
            <w:tcBorders>
              <w:top w:val="single" w:sz="4" w:space="0" w:color="auto"/>
            </w:tcBorders>
          </w:tcPr>
          <w:p w:rsidR="001177F0" w:rsidRPr="004E3480" w:rsidRDefault="00D23E72" w:rsidP="001177F0">
            <w:pPr>
              <w:pStyle w:val="ListParagraph"/>
              <w:widowControl/>
              <w:numPr>
                <w:ilvl w:val="0"/>
                <w:numId w:val="32"/>
              </w:numPr>
              <w:spacing w:before="120" w:after="120"/>
              <w:contextualSpacing/>
              <w:rPr>
                <w:rFonts w:ascii="Verdana" w:hAnsi="Verdana"/>
              </w:rPr>
            </w:pPr>
            <w:r>
              <w:rPr>
                <w:rFonts w:ascii="Verdana" w:hAnsi="Verdana"/>
                <w:i/>
              </w:rPr>
              <w:t>Day of Event</w:t>
            </w:r>
          </w:p>
        </w:tc>
        <w:tc>
          <w:tcPr>
            <w:tcW w:w="2335" w:type="dxa"/>
            <w:tcBorders>
              <w:top w:val="single" w:sz="4" w:space="0" w:color="auto"/>
            </w:tcBorders>
          </w:tcPr>
          <w:p w:rsidR="001177F0" w:rsidRPr="004E3480" w:rsidRDefault="00D23E72" w:rsidP="001177F0">
            <w:pPr>
              <w:spacing w:before="120" w:after="120"/>
              <w:jc w:val="center"/>
              <w:rPr>
                <w:rFonts w:ascii="Verdana" w:hAnsi="Verdana"/>
              </w:rPr>
            </w:pPr>
            <w:r>
              <w:rPr>
                <w:rFonts w:ascii="Verdana" w:hAnsi="Verdana"/>
              </w:rPr>
              <w:t>8</w:t>
            </w:r>
          </w:p>
        </w:tc>
      </w:tr>
      <w:tr w:rsidR="001177F0" w:rsidTr="001177F0">
        <w:tc>
          <w:tcPr>
            <w:tcW w:w="7015" w:type="dxa"/>
            <w:gridSpan w:val="2"/>
            <w:tcBorders>
              <w:bottom w:val="single" w:sz="4" w:space="0" w:color="auto"/>
            </w:tcBorders>
          </w:tcPr>
          <w:p w:rsidR="001177F0" w:rsidRDefault="00D23E72" w:rsidP="001177F0">
            <w:pPr>
              <w:pStyle w:val="ListParagraph"/>
              <w:widowControl/>
              <w:numPr>
                <w:ilvl w:val="0"/>
                <w:numId w:val="32"/>
              </w:numPr>
              <w:spacing w:before="120" w:after="120"/>
              <w:contextualSpacing/>
              <w:rPr>
                <w:rFonts w:ascii="Verdana" w:hAnsi="Verdana"/>
              </w:rPr>
            </w:pPr>
            <w:r>
              <w:rPr>
                <w:rFonts w:ascii="Verdana" w:hAnsi="Verdana"/>
              </w:rPr>
              <w:t>Academic Events and Descriptions</w:t>
            </w:r>
          </w:p>
          <w:p w:rsidR="001177F0" w:rsidRPr="004E3480" w:rsidRDefault="001177F0" w:rsidP="00D23E72">
            <w:pPr>
              <w:pStyle w:val="ListParagraph"/>
              <w:widowControl/>
              <w:spacing w:before="120" w:after="120"/>
              <w:ind w:left="1440"/>
              <w:contextualSpacing/>
              <w:rPr>
                <w:rFonts w:ascii="Verdana" w:hAnsi="Verdana"/>
              </w:rPr>
            </w:pPr>
          </w:p>
        </w:tc>
        <w:tc>
          <w:tcPr>
            <w:tcW w:w="2335" w:type="dxa"/>
            <w:tcBorders>
              <w:bottom w:val="single" w:sz="4" w:space="0" w:color="auto"/>
            </w:tcBorders>
          </w:tcPr>
          <w:p w:rsidR="001177F0" w:rsidRPr="004E3480" w:rsidRDefault="00D23E72" w:rsidP="001177F0">
            <w:pPr>
              <w:spacing w:before="120" w:after="120"/>
              <w:jc w:val="center"/>
              <w:rPr>
                <w:rFonts w:ascii="Verdana" w:hAnsi="Verdana"/>
              </w:rPr>
            </w:pPr>
            <w:r>
              <w:rPr>
                <w:rFonts w:ascii="Verdana" w:hAnsi="Verdana"/>
              </w:rPr>
              <w:t>9</w:t>
            </w:r>
            <w:r w:rsidR="001177F0">
              <w:rPr>
                <w:rFonts w:ascii="Verdana" w:hAnsi="Verdana"/>
              </w:rPr>
              <w:br/>
            </w:r>
          </w:p>
        </w:tc>
      </w:tr>
      <w:tr w:rsidR="001177F0" w:rsidTr="001177F0">
        <w:tc>
          <w:tcPr>
            <w:tcW w:w="7015" w:type="dxa"/>
            <w:gridSpan w:val="2"/>
            <w:tcBorders>
              <w:top w:val="single" w:sz="4" w:space="0" w:color="auto"/>
            </w:tcBorders>
          </w:tcPr>
          <w:p w:rsidR="001177F0" w:rsidRPr="00D23E72" w:rsidRDefault="001177F0" w:rsidP="001177F0">
            <w:pPr>
              <w:pStyle w:val="ListParagraph"/>
              <w:widowControl/>
              <w:numPr>
                <w:ilvl w:val="0"/>
                <w:numId w:val="32"/>
              </w:numPr>
              <w:spacing w:before="120" w:after="120"/>
              <w:contextualSpacing/>
              <w:rPr>
                <w:rFonts w:ascii="Verdana" w:hAnsi="Verdana"/>
              </w:rPr>
            </w:pPr>
            <w:r w:rsidRPr="00D23E72">
              <w:rPr>
                <w:rFonts w:ascii="Verdana" w:hAnsi="Verdana"/>
              </w:rPr>
              <w:t xml:space="preserve">TCAF </w:t>
            </w:r>
            <w:r w:rsidR="00D23E72">
              <w:rPr>
                <w:rFonts w:ascii="Verdana" w:hAnsi="Verdana"/>
              </w:rPr>
              <w:t xml:space="preserve">Academic Competition Registration </w:t>
            </w:r>
          </w:p>
        </w:tc>
        <w:tc>
          <w:tcPr>
            <w:tcW w:w="2335" w:type="dxa"/>
            <w:tcBorders>
              <w:top w:val="single" w:sz="4" w:space="0" w:color="auto"/>
            </w:tcBorders>
          </w:tcPr>
          <w:p w:rsidR="001177F0" w:rsidRPr="004E3480" w:rsidRDefault="001177F0" w:rsidP="001177F0">
            <w:pPr>
              <w:spacing w:before="120" w:after="120"/>
              <w:jc w:val="center"/>
              <w:rPr>
                <w:rFonts w:ascii="Verdana" w:hAnsi="Verdana"/>
              </w:rPr>
            </w:pPr>
            <w:r>
              <w:rPr>
                <w:rFonts w:ascii="Verdana" w:hAnsi="Verdana"/>
              </w:rPr>
              <w:t>1</w:t>
            </w:r>
            <w:r w:rsidR="00BE5064">
              <w:rPr>
                <w:rFonts w:ascii="Verdana" w:hAnsi="Verdana"/>
              </w:rPr>
              <w:t>0/11</w:t>
            </w:r>
          </w:p>
        </w:tc>
      </w:tr>
      <w:tr w:rsidR="001177F0" w:rsidTr="001177F0">
        <w:tc>
          <w:tcPr>
            <w:tcW w:w="7015" w:type="dxa"/>
            <w:gridSpan w:val="2"/>
            <w:tcBorders>
              <w:bottom w:val="single" w:sz="4" w:space="0" w:color="auto"/>
            </w:tcBorders>
          </w:tcPr>
          <w:p w:rsidR="001177F0" w:rsidRDefault="00BE5064" w:rsidP="001177F0">
            <w:pPr>
              <w:pStyle w:val="ListParagraph"/>
              <w:widowControl/>
              <w:numPr>
                <w:ilvl w:val="0"/>
                <w:numId w:val="32"/>
              </w:numPr>
              <w:spacing w:before="120" w:after="120"/>
              <w:contextualSpacing/>
              <w:rPr>
                <w:rFonts w:ascii="Verdana" w:hAnsi="Verdana"/>
              </w:rPr>
            </w:pPr>
            <w:r>
              <w:rPr>
                <w:rFonts w:ascii="Verdana" w:hAnsi="Verdana"/>
              </w:rPr>
              <w:t>Academic Meet Schedule</w:t>
            </w:r>
          </w:p>
          <w:p w:rsidR="001177F0" w:rsidRPr="00BE5064" w:rsidRDefault="001177F0" w:rsidP="00BE5064">
            <w:pPr>
              <w:widowControl/>
              <w:spacing w:before="120" w:after="120"/>
              <w:contextualSpacing/>
              <w:rPr>
                <w:rFonts w:ascii="Verdana" w:hAnsi="Verdana"/>
              </w:rPr>
            </w:pPr>
          </w:p>
        </w:tc>
        <w:tc>
          <w:tcPr>
            <w:tcW w:w="2335" w:type="dxa"/>
            <w:tcBorders>
              <w:bottom w:val="single" w:sz="4" w:space="0" w:color="auto"/>
            </w:tcBorders>
          </w:tcPr>
          <w:p w:rsidR="001177F0" w:rsidRPr="004E3480" w:rsidRDefault="00BE5064" w:rsidP="001177F0">
            <w:pPr>
              <w:spacing w:before="120" w:after="120"/>
              <w:jc w:val="center"/>
              <w:rPr>
                <w:rFonts w:ascii="Verdana" w:hAnsi="Verdana"/>
              </w:rPr>
            </w:pPr>
            <w:r>
              <w:rPr>
                <w:rFonts w:ascii="Verdana" w:hAnsi="Verdana"/>
              </w:rPr>
              <w:t>12</w:t>
            </w:r>
            <w:r w:rsidR="001177F0">
              <w:rPr>
                <w:rFonts w:ascii="Verdana" w:hAnsi="Verdana"/>
              </w:rPr>
              <w:br/>
            </w:r>
          </w:p>
        </w:tc>
      </w:tr>
      <w:tr w:rsidR="001177F0" w:rsidTr="001177F0">
        <w:tc>
          <w:tcPr>
            <w:tcW w:w="7015" w:type="dxa"/>
            <w:gridSpan w:val="2"/>
            <w:tcBorders>
              <w:top w:val="single" w:sz="4" w:space="0" w:color="auto"/>
            </w:tcBorders>
          </w:tcPr>
          <w:p w:rsidR="001177F0" w:rsidRPr="001176CB" w:rsidRDefault="001177F0" w:rsidP="001176CB">
            <w:pPr>
              <w:widowControl/>
              <w:spacing w:before="120" w:after="120"/>
              <w:contextualSpacing/>
              <w:rPr>
                <w:rFonts w:ascii="Verdana" w:hAnsi="Verdana"/>
              </w:rPr>
            </w:pPr>
          </w:p>
        </w:tc>
        <w:tc>
          <w:tcPr>
            <w:tcW w:w="2335" w:type="dxa"/>
            <w:tcBorders>
              <w:top w:val="single" w:sz="4" w:space="0" w:color="auto"/>
            </w:tcBorders>
          </w:tcPr>
          <w:p w:rsidR="001177F0" w:rsidRPr="004E3480" w:rsidRDefault="001177F0" w:rsidP="001177F0">
            <w:pPr>
              <w:spacing w:before="120" w:after="120"/>
              <w:jc w:val="center"/>
              <w:rPr>
                <w:rFonts w:ascii="Verdana" w:hAnsi="Verdana"/>
              </w:rPr>
            </w:pPr>
          </w:p>
        </w:tc>
      </w:tr>
      <w:tr w:rsidR="001177F0" w:rsidTr="001177F0">
        <w:tc>
          <w:tcPr>
            <w:tcW w:w="7015" w:type="dxa"/>
            <w:gridSpan w:val="2"/>
            <w:tcBorders>
              <w:bottom w:val="single" w:sz="4" w:space="0" w:color="auto"/>
            </w:tcBorders>
          </w:tcPr>
          <w:p w:rsidR="001177F0" w:rsidRPr="006B0402" w:rsidRDefault="001177F0" w:rsidP="00D23E72">
            <w:pPr>
              <w:pStyle w:val="ListParagraph"/>
              <w:widowControl/>
              <w:spacing w:before="120" w:after="120"/>
              <w:ind w:left="1440"/>
              <w:contextualSpacing/>
              <w:rPr>
                <w:rFonts w:ascii="Verdana" w:hAnsi="Verdana"/>
              </w:rPr>
            </w:pPr>
          </w:p>
        </w:tc>
        <w:tc>
          <w:tcPr>
            <w:tcW w:w="2335" w:type="dxa"/>
            <w:tcBorders>
              <w:bottom w:val="single" w:sz="4" w:space="0" w:color="auto"/>
            </w:tcBorders>
          </w:tcPr>
          <w:p w:rsidR="001177F0" w:rsidRPr="004E3480" w:rsidRDefault="001177F0" w:rsidP="001177F0">
            <w:pPr>
              <w:spacing w:before="120" w:after="120"/>
              <w:jc w:val="center"/>
              <w:rPr>
                <w:rFonts w:ascii="Verdana" w:hAnsi="Verdana"/>
              </w:rPr>
            </w:pPr>
          </w:p>
        </w:tc>
      </w:tr>
      <w:tr w:rsidR="00BE5064" w:rsidTr="001177F0">
        <w:trPr>
          <w:gridAfter w:val="2"/>
          <w:wAfter w:w="7015" w:type="dxa"/>
        </w:trPr>
        <w:tc>
          <w:tcPr>
            <w:tcW w:w="2335" w:type="dxa"/>
            <w:tcBorders>
              <w:top w:val="single" w:sz="4" w:space="0" w:color="auto"/>
            </w:tcBorders>
          </w:tcPr>
          <w:p w:rsidR="00BE5064" w:rsidRDefault="00BE5064" w:rsidP="00D23E72">
            <w:pPr>
              <w:spacing w:before="120" w:after="120"/>
              <w:rPr>
                <w:rFonts w:ascii="Verdana" w:hAnsi="Verdana"/>
              </w:rPr>
            </w:pPr>
            <w:r>
              <w:rPr>
                <w:rFonts w:ascii="Verdana" w:hAnsi="Verdana"/>
              </w:rPr>
              <w:br/>
            </w:r>
          </w:p>
          <w:p w:rsidR="00BE5064" w:rsidRPr="004E3480" w:rsidRDefault="00BE5064" w:rsidP="00D23E72">
            <w:pPr>
              <w:spacing w:before="120" w:after="120"/>
              <w:rPr>
                <w:rFonts w:ascii="Verdana" w:hAnsi="Verdana"/>
              </w:rPr>
            </w:pPr>
          </w:p>
        </w:tc>
      </w:tr>
      <w:tr w:rsidR="001177F0" w:rsidTr="001177F0">
        <w:tc>
          <w:tcPr>
            <w:tcW w:w="7015" w:type="dxa"/>
            <w:gridSpan w:val="2"/>
          </w:tcPr>
          <w:p w:rsidR="001177F0" w:rsidRPr="004E3480" w:rsidRDefault="001177F0" w:rsidP="001177F0">
            <w:pPr>
              <w:spacing w:before="120" w:after="120"/>
              <w:rPr>
                <w:rFonts w:ascii="Verdana" w:hAnsi="Verdana"/>
              </w:rPr>
            </w:pPr>
          </w:p>
        </w:tc>
        <w:tc>
          <w:tcPr>
            <w:tcW w:w="2335" w:type="dxa"/>
          </w:tcPr>
          <w:p w:rsidR="001177F0" w:rsidRPr="004E3480" w:rsidRDefault="001177F0" w:rsidP="001177F0">
            <w:pPr>
              <w:spacing w:before="120" w:after="120"/>
              <w:jc w:val="center"/>
              <w:rPr>
                <w:rFonts w:ascii="Verdana" w:hAnsi="Verdana"/>
              </w:rPr>
            </w:pPr>
          </w:p>
        </w:tc>
      </w:tr>
    </w:tbl>
    <w:p w:rsidR="001177F0" w:rsidRDefault="001177F0" w:rsidP="001177F0"/>
    <w:p w:rsidR="001177F0" w:rsidRDefault="001177F0" w:rsidP="001177F0"/>
    <w:p w:rsidR="001177F0" w:rsidRDefault="001177F0" w:rsidP="001177F0"/>
    <w:p w:rsidR="001177F0" w:rsidRDefault="001177F0" w:rsidP="001177F0"/>
    <w:p w:rsidR="001177F0" w:rsidRDefault="001177F0" w:rsidP="001177F0"/>
    <w:p w:rsidR="001177F0" w:rsidRDefault="001177F0" w:rsidP="001177F0"/>
    <w:p w:rsidR="001177F0" w:rsidRDefault="001177F0" w:rsidP="001177F0">
      <w:pPr>
        <w:autoSpaceDE w:val="0"/>
        <w:autoSpaceDN w:val="0"/>
        <w:adjustRightInd w:val="0"/>
        <w:jc w:val="center"/>
        <w:rPr>
          <w:rFonts w:eastAsia="Times New Roman" w:cstheme="minorHAnsi"/>
          <w:b/>
          <w:bCs/>
          <w:i/>
          <w:sz w:val="36"/>
          <w:szCs w:val="20"/>
        </w:rPr>
      </w:pPr>
    </w:p>
    <w:p w:rsidR="001177F0" w:rsidRDefault="001177F0" w:rsidP="001177F0">
      <w:pPr>
        <w:autoSpaceDE w:val="0"/>
        <w:autoSpaceDN w:val="0"/>
        <w:adjustRightInd w:val="0"/>
        <w:jc w:val="center"/>
        <w:rPr>
          <w:rFonts w:eastAsia="Times New Roman" w:cstheme="minorHAnsi"/>
          <w:b/>
          <w:bCs/>
          <w:i/>
          <w:sz w:val="36"/>
          <w:szCs w:val="20"/>
        </w:rPr>
      </w:pPr>
    </w:p>
    <w:p w:rsidR="001177F0" w:rsidRDefault="001177F0" w:rsidP="001177F0">
      <w:pPr>
        <w:autoSpaceDE w:val="0"/>
        <w:autoSpaceDN w:val="0"/>
        <w:adjustRightInd w:val="0"/>
        <w:jc w:val="center"/>
        <w:rPr>
          <w:rFonts w:eastAsia="Times New Roman" w:cstheme="minorHAnsi"/>
          <w:b/>
          <w:bCs/>
          <w:i/>
          <w:sz w:val="36"/>
          <w:szCs w:val="20"/>
        </w:rPr>
      </w:pPr>
    </w:p>
    <w:p w:rsidR="001177F0" w:rsidRDefault="001177F0" w:rsidP="001177F0">
      <w:pPr>
        <w:autoSpaceDE w:val="0"/>
        <w:autoSpaceDN w:val="0"/>
        <w:adjustRightInd w:val="0"/>
        <w:jc w:val="center"/>
        <w:rPr>
          <w:rFonts w:eastAsia="Times New Roman" w:cstheme="minorHAnsi"/>
          <w:b/>
          <w:bCs/>
          <w:i/>
          <w:sz w:val="36"/>
          <w:szCs w:val="20"/>
        </w:rPr>
      </w:pPr>
    </w:p>
    <w:p w:rsidR="00337B3E" w:rsidRDefault="00337B3E" w:rsidP="001177F0">
      <w:pPr>
        <w:autoSpaceDE w:val="0"/>
        <w:autoSpaceDN w:val="0"/>
        <w:adjustRightInd w:val="0"/>
        <w:jc w:val="center"/>
        <w:rPr>
          <w:rFonts w:eastAsia="Times New Roman" w:cstheme="minorHAnsi"/>
          <w:b/>
          <w:bCs/>
          <w:i/>
          <w:sz w:val="36"/>
          <w:szCs w:val="20"/>
        </w:rPr>
      </w:pPr>
    </w:p>
    <w:p w:rsidR="00337B3E" w:rsidRDefault="00337B3E" w:rsidP="001177F0">
      <w:pPr>
        <w:autoSpaceDE w:val="0"/>
        <w:autoSpaceDN w:val="0"/>
        <w:adjustRightInd w:val="0"/>
        <w:jc w:val="center"/>
        <w:rPr>
          <w:rFonts w:eastAsia="Times New Roman" w:cstheme="minorHAnsi"/>
          <w:b/>
          <w:bCs/>
          <w:i/>
          <w:sz w:val="36"/>
          <w:szCs w:val="20"/>
        </w:rPr>
      </w:pPr>
    </w:p>
    <w:p w:rsidR="00337B3E" w:rsidRDefault="00337B3E" w:rsidP="001177F0">
      <w:pPr>
        <w:autoSpaceDE w:val="0"/>
        <w:autoSpaceDN w:val="0"/>
        <w:adjustRightInd w:val="0"/>
        <w:jc w:val="center"/>
        <w:rPr>
          <w:rFonts w:eastAsia="Times New Roman" w:cstheme="minorHAnsi"/>
          <w:b/>
          <w:bCs/>
          <w:i/>
          <w:sz w:val="36"/>
          <w:szCs w:val="20"/>
        </w:rPr>
      </w:pPr>
    </w:p>
    <w:p w:rsidR="00337B3E" w:rsidRDefault="00337B3E" w:rsidP="001177F0">
      <w:pPr>
        <w:autoSpaceDE w:val="0"/>
        <w:autoSpaceDN w:val="0"/>
        <w:adjustRightInd w:val="0"/>
        <w:jc w:val="center"/>
        <w:rPr>
          <w:rFonts w:eastAsia="Times New Roman" w:cstheme="minorHAnsi"/>
          <w:b/>
          <w:bCs/>
          <w:i/>
          <w:sz w:val="36"/>
          <w:szCs w:val="20"/>
        </w:rPr>
      </w:pPr>
    </w:p>
    <w:p w:rsidR="001177F0" w:rsidRPr="00D62720" w:rsidRDefault="001177F0" w:rsidP="001177F0">
      <w:pPr>
        <w:autoSpaceDE w:val="0"/>
        <w:autoSpaceDN w:val="0"/>
        <w:adjustRightInd w:val="0"/>
        <w:jc w:val="center"/>
        <w:rPr>
          <w:rFonts w:eastAsia="Times New Roman" w:cstheme="minorHAnsi"/>
          <w:b/>
          <w:bCs/>
          <w:i/>
          <w:sz w:val="36"/>
          <w:szCs w:val="20"/>
        </w:rPr>
      </w:pPr>
      <w:r w:rsidRPr="00D62720">
        <w:rPr>
          <w:rFonts w:eastAsia="Times New Roman" w:cstheme="minorHAnsi"/>
          <w:b/>
          <w:bCs/>
          <w:i/>
          <w:sz w:val="36"/>
          <w:szCs w:val="20"/>
        </w:rPr>
        <w:t xml:space="preserve">Texas Christian </w:t>
      </w:r>
      <w:r>
        <w:rPr>
          <w:rFonts w:eastAsia="Times New Roman" w:cstheme="minorHAnsi"/>
          <w:b/>
          <w:bCs/>
          <w:i/>
          <w:sz w:val="36"/>
          <w:szCs w:val="20"/>
        </w:rPr>
        <w:t>Academic</w:t>
      </w:r>
      <w:r w:rsidRPr="00D62720">
        <w:rPr>
          <w:rFonts w:eastAsia="Times New Roman" w:cstheme="minorHAnsi"/>
          <w:b/>
          <w:bCs/>
          <w:i/>
          <w:sz w:val="36"/>
          <w:szCs w:val="20"/>
        </w:rPr>
        <w:t xml:space="preserve"> Fellowship </w:t>
      </w:r>
    </w:p>
    <w:p w:rsidR="001177F0" w:rsidRPr="003E02EC" w:rsidRDefault="001177F0" w:rsidP="001177F0">
      <w:pPr>
        <w:keepNext/>
        <w:autoSpaceDE w:val="0"/>
        <w:autoSpaceDN w:val="0"/>
        <w:adjustRightInd w:val="0"/>
        <w:jc w:val="center"/>
        <w:outlineLvl w:val="6"/>
        <w:rPr>
          <w:rFonts w:eastAsia="Times New Roman" w:cstheme="minorHAnsi"/>
          <w:iCs/>
          <w:sz w:val="24"/>
          <w:szCs w:val="20"/>
        </w:rPr>
      </w:pPr>
      <w:r w:rsidRPr="003E02EC">
        <w:rPr>
          <w:rFonts w:eastAsia="Times New Roman" w:cstheme="minorHAnsi"/>
          <w:iCs/>
          <w:sz w:val="24"/>
          <w:szCs w:val="20"/>
        </w:rPr>
        <w:t>A Division of CSAF, Inc. and partner of</w:t>
      </w:r>
    </w:p>
    <w:p w:rsidR="001177F0" w:rsidRPr="003E02EC" w:rsidRDefault="001177F0" w:rsidP="001177F0">
      <w:pPr>
        <w:keepNext/>
        <w:autoSpaceDE w:val="0"/>
        <w:autoSpaceDN w:val="0"/>
        <w:adjustRightInd w:val="0"/>
        <w:jc w:val="center"/>
        <w:outlineLvl w:val="6"/>
        <w:rPr>
          <w:rFonts w:eastAsia="Times New Roman" w:cstheme="minorHAnsi"/>
          <w:b/>
          <w:sz w:val="24"/>
          <w:szCs w:val="20"/>
        </w:rPr>
      </w:pPr>
      <w:r w:rsidRPr="003E02EC">
        <w:rPr>
          <w:rFonts w:eastAsia="Times New Roman" w:cstheme="minorHAnsi"/>
          <w:iCs/>
          <w:sz w:val="24"/>
          <w:szCs w:val="20"/>
        </w:rPr>
        <w:t>Texas Christian Athletic Fellowship</w:t>
      </w:r>
    </w:p>
    <w:p w:rsidR="001177F0" w:rsidRDefault="001177F0" w:rsidP="001177F0">
      <w:pPr>
        <w:keepNext/>
        <w:autoSpaceDE w:val="0"/>
        <w:autoSpaceDN w:val="0"/>
        <w:adjustRightInd w:val="0"/>
        <w:jc w:val="center"/>
        <w:outlineLvl w:val="0"/>
        <w:rPr>
          <w:rFonts w:eastAsia="Times New Roman" w:cstheme="minorHAnsi"/>
          <w:b/>
          <w:bCs/>
          <w:sz w:val="36"/>
          <w:szCs w:val="20"/>
        </w:rPr>
      </w:pPr>
    </w:p>
    <w:p w:rsidR="001177F0" w:rsidRPr="003E02EC" w:rsidRDefault="001177F0" w:rsidP="001177F0">
      <w:pPr>
        <w:keepNext/>
        <w:autoSpaceDE w:val="0"/>
        <w:autoSpaceDN w:val="0"/>
        <w:adjustRightInd w:val="0"/>
        <w:jc w:val="center"/>
        <w:outlineLvl w:val="0"/>
        <w:rPr>
          <w:rFonts w:eastAsia="Times New Roman" w:cstheme="minorHAnsi"/>
          <w:b/>
          <w:bCs/>
          <w:sz w:val="36"/>
          <w:szCs w:val="20"/>
        </w:rPr>
      </w:pPr>
      <w:r w:rsidRPr="003E02EC">
        <w:rPr>
          <w:rFonts w:eastAsia="Times New Roman" w:cstheme="minorHAnsi"/>
          <w:b/>
          <w:bCs/>
          <w:sz w:val="36"/>
          <w:szCs w:val="20"/>
        </w:rPr>
        <w:t>Policies and Procedures</w:t>
      </w:r>
    </w:p>
    <w:p w:rsidR="001177F0" w:rsidRPr="003E02EC" w:rsidRDefault="001177F0" w:rsidP="001177F0">
      <w:pPr>
        <w:jc w:val="center"/>
        <w:rPr>
          <w:rFonts w:eastAsia="Times New Roman" w:cstheme="minorHAnsi"/>
          <w:sz w:val="24"/>
          <w:szCs w:val="24"/>
        </w:rPr>
      </w:pPr>
      <w:r w:rsidRPr="003E02EC">
        <w:rPr>
          <w:rFonts w:eastAsia="Times New Roman" w:cstheme="minorHAnsi"/>
          <w:sz w:val="24"/>
          <w:szCs w:val="24"/>
        </w:rPr>
        <w:t>(</w:t>
      </w:r>
      <w:r>
        <w:rPr>
          <w:rFonts w:eastAsia="Times New Roman" w:cstheme="minorHAnsi"/>
          <w:sz w:val="24"/>
          <w:szCs w:val="24"/>
        </w:rPr>
        <w:t>Adopt</w:t>
      </w:r>
      <w:r w:rsidRPr="003E02EC">
        <w:rPr>
          <w:rFonts w:eastAsia="Times New Roman" w:cstheme="minorHAnsi"/>
          <w:sz w:val="24"/>
          <w:szCs w:val="24"/>
        </w:rPr>
        <w:t>ed November 2008)</w:t>
      </w:r>
    </w:p>
    <w:p w:rsidR="001177F0" w:rsidRPr="003E02EC" w:rsidRDefault="001177F0" w:rsidP="001177F0">
      <w:pPr>
        <w:jc w:val="center"/>
        <w:rPr>
          <w:rFonts w:eastAsia="Times New Roman" w:cstheme="minorHAnsi"/>
          <w:sz w:val="24"/>
          <w:szCs w:val="24"/>
        </w:rPr>
      </w:pPr>
      <w:r w:rsidRPr="003E02EC">
        <w:rPr>
          <w:rFonts w:eastAsia="Times New Roman" w:cstheme="minorHAnsi"/>
          <w:sz w:val="24"/>
          <w:szCs w:val="24"/>
        </w:rPr>
        <w:t>Revised October 2017</w:t>
      </w:r>
    </w:p>
    <w:p w:rsidR="001177F0" w:rsidRPr="003E02EC" w:rsidRDefault="001177F0" w:rsidP="001177F0">
      <w:pPr>
        <w:autoSpaceDE w:val="0"/>
        <w:autoSpaceDN w:val="0"/>
        <w:adjustRightInd w:val="0"/>
        <w:jc w:val="center"/>
        <w:rPr>
          <w:rFonts w:eastAsia="Times New Roman" w:cstheme="minorHAnsi"/>
          <w:b/>
          <w:bCs/>
          <w:sz w:val="20"/>
          <w:szCs w:val="20"/>
        </w:rPr>
      </w:pPr>
    </w:p>
    <w:p w:rsidR="001177F0" w:rsidRPr="003E02EC" w:rsidRDefault="001177F0" w:rsidP="001177F0">
      <w:pPr>
        <w:autoSpaceDE w:val="0"/>
        <w:autoSpaceDN w:val="0"/>
        <w:adjustRightInd w:val="0"/>
        <w:rPr>
          <w:rFonts w:eastAsia="Times New Roman" w:cstheme="minorHAnsi"/>
          <w:sz w:val="20"/>
          <w:szCs w:val="20"/>
        </w:rPr>
      </w:pPr>
    </w:p>
    <w:p w:rsidR="001177F0" w:rsidRPr="003E02EC" w:rsidRDefault="001177F0" w:rsidP="001177F0">
      <w:pPr>
        <w:autoSpaceDE w:val="0"/>
        <w:autoSpaceDN w:val="0"/>
        <w:adjustRightInd w:val="0"/>
        <w:jc w:val="both"/>
        <w:rPr>
          <w:rFonts w:eastAsia="Times New Roman" w:cstheme="minorHAnsi"/>
          <w:b/>
          <w:bCs/>
          <w:sz w:val="24"/>
          <w:szCs w:val="20"/>
        </w:rPr>
      </w:pPr>
      <w:r w:rsidRPr="003E02EC">
        <w:rPr>
          <w:rFonts w:eastAsia="Times New Roman" w:cstheme="minorHAnsi"/>
          <w:b/>
          <w:bCs/>
          <w:sz w:val="24"/>
          <w:szCs w:val="20"/>
        </w:rPr>
        <w:t>Section 1. Purpose</w:t>
      </w:r>
    </w:p>
    <w:p w:rsidR="001177F0" w:rsidRPr="003E02EC" w:rsidRDefault="001177F0" w:rsidP="001177F0">
      <w:pPr>
        <w:autoSpaceDE w:val="0"/>
        <w:autoSpaceDN w:val="0"/>
        <w:adjustRightInd w:val="0"/>
        <w:jc w:val="both"/>
        <w:rPr>
          <w:rFonts w:eastAsia="Times New Roman" w:cstheme="minorHAnsi"/>
          <w:szCs w:val="20"/>
        </w:rPr>
      </w:pPr>
      <w:r w:rsidRPr="003E02EC">
        <w:rPr>
          <w:rFonts w:eastAsia="Times New Roman" w:cstheme="minorHAnsi"/>
          <w:sz w:val="24"/>
          <w:szCs w:val="20"/>
        </w:rPr>
        <w:tab/>
        <w:t xml:space="preserve">The primary purpose of the Texas Christian Artistic Fellowship is to </w:t>
      </w:r>
      <w:r w:rsidRPr="003E02EC">
        <w:rPr>
          <w:rFonts w:eastAsia="Times New Roman" w:cstheme="minorHAnsi"/>
          <w:sz w:val="24"/>
          <w:szCs w:val="24"/>
        </w:rPr>
        <w:t xml:space="preserve">develop Christ-like character through quality </w:t>
      </w:r>
      <w:r>
        <w:rPr>
          <w:rFonts w:eastAsia="Times New Roman" w:cstheme="minorHAnsi"/>
          <w:sz w:val="24"/>
          <w:szCs w:val="24"/>
        </w:rPr>
        <w:t>athletic/</w:t>
      </w:r>
      <w:r w:rsidRPr="003E02EC">
        <w:rPr>
          <w:rFonts w:eastAsia="Times New Roman" w:cstheme="minorHAnsi"/>
          <w:sz w:val="24"/>
          <w:szCs w:val="24"/>
        </w:rPr>
        <w:t>artistic</w:t>
      </w:r>
      <w:r>
        <w:rPr>
          <w:rFonts w:eastAsia="Times New Roman" w:cstheme="minorHAnsi"/>
          <w:sz w:val="24"/>
          <w:szCs w:val="24"/>
        </w:rPr>
        <w:t>/academic</w:t>
      </w:r>
      <w:r w:rsidRPr="003E02EC">
        <w:rPr>
          <w:rFonts w:eastAsia="Times New Roman" w:cstheme="minorHAnsi"/>
          <w:sz w:val="24"/>
          <w:szCs w:val="24"/>
        </w:rPr>
        <w:t xml:space="preserve"> programs, with attention given to developing and refining artistic skills, respect for other</w:t>
      </w:r>
      <w:r>
        <w:rPr>
          <w:rFonts w:eastAsia="Times New Roman" w:cstheme="minorHAnsi"/>
          <w:sz w:val="24"/>
          <w:szCs w:val="24"/>
        </w:rPr>
        <w:t>s</w:t>
      </w:r>
      <w:r w:rsidRPr="003E02EC">
        <w:rPr>
          <w:rFonts w:eastAsia="Times New Roman" w:cstheme="minorHAnsi"/>
          <w:sz w:val="24"/>
          <w:szCs w:val="24"/>
        </w:rPr>
        <w:t>, preparing our best as for our Lord, and Christian fellowship.</w:t>
      </w:r>
    </w:p>
    <w:p w:rsidR="001177F0" w:rsidRPr="003E02EC" w:rsidRDefault="001177F0" w:rsidP="001177F0">
      <w:pPr>
        <w:autoSpaceDE w:val="0"/>
        <w:autoSpaceDN w:val="0"/>
        <w:adjustRightInd w:val="0"/>
        <w:jc w:val="both"/>
        <w:rPr>
          <w:rFonts w:eastAsia="Times New Roman" w:cstheme="minorHAnsi"/>
          <w:b/>
          <w:bCs/>
          <w:sz w:val="24"/>
          <w:szCs w:val="20"/>
        </w:rPr>
      </w:pPr>
    </w:p>
    <w:p w:rsidR="001177F0" w:rsidRPr="003E02EC" w:rsidRDefault="001177F0" w:rsidP="001177F0">
      <w:pPr>
        <w:autoSpaceDE w:val="0"/>
        <w:autoSpaceDN w:val="0"/>
        <w:adjustRightInd w:val="0"/>
        <w:jc w:val="both"/>
        <w:rPr>
          <w:rFonts w:eastAsia="Times New Roman" w:cstheme="minorHAnsi"/>
          <w:b/>
          <w:bCs/>
          <w:sz w:val="24"/>
          <w:szCs w:val="20"/>
        </w:rPr>
      </w:pPr>
      <w:r w:rsidRPr="003E02EC">
        <w:rPr>
          <w:rFonts w:eastAsia="Times New Roman" w:cstheme="minorHAnsi"/>
          <w:b/>
          <w:bCs/>
          <w:sz w:val="24"/>
          <w:szCs w:val="20"/>
        </w:rPr>
        <w:t>Section 2. Conduct</w:t>
      </w:r>
    </w:p>
    <w:p w:rsidR="001177F0" w:rsidRPr="003E02EC" w:rsidRDefault="001177F0" w:rsidP="001177F0">
      <w:pPr>
        <w:autoSpaceDE w:val="0"/>
        <w:autoSpaceDN w:val="0"/>
        <w:adjustRightInd w:val="0"/>
        <w:jc w:val="both"/>
        <w:rPr>
          <w:rFonts w:eastAsia="Times New Roman" w:cstheme="minorHAnsi"/>
          <w:sz w:val="24"/>
          <w:szCs w:val="20"/>
        </w:rPr>
      </w:pPr>
      <w:r w:rsidRPr="003E02EC">
        <w:rPr>
          <w:rFonts w:eastAsia="Times New Roman" w:cstheme="minorHAnsi"/>
          <w:sz w:val="24"/>
          <w:szCs w:val="20"/>
        </w:rPr>
        <w:tab/>
        <w:t>Participation will be conducted to emphasize the discovery and delight of a</w:t>
      </w:r>
      <w:r>
        <w:rPr>
          <w:rFonts w:eastAsia="Times New Roman" w:cstheme="minorHAnsi"/>
          <w:sz w:val="24"/>
          <w:szCs w:val="20"/>
        </w:rPr>
        <w:t>cademic</w:t>
      </w:r>
      <w:r w:rsidRPr="003E02EC">
        <w:rPr>
          <w:rFonts w:eastAsia="Times New Roman" w:cstheme="minorHAnsi"/>
          <w:sz w:val="24"/>
          <w:szCs w:val="20"/>
        </w:rPr>
        <w:t xml:space="preserve"> skills and develop </w:t>
      </w:r>
      <w:r w:rsidRPr="003E02EC">
        <w:rPr>
          <w:rFonts w:eastAsia="Times New Roman" w:cstheme="minorHAnsi"/>
          <w:iCs/>
          <w:sz w:val="24"/>
          <w:szCs w:val="20"/>
        </w:rPr>
        <w:t xml:space="preserve">excellence in performance </w:t>
      </w:r>
      <w:r w:rsidRPr="003E02EC">
        <w:rPr>
          <w:rFonts w:eastAsia="Times New Roman" w:cstheme="minorHAnsi"/>
          <w:sz w:val="24"/>
          <w:szCs w:val="20"/>
        </w:rPr>
        <w:t>providing for the development of Christian character, self-respect, social grace, a</w:t>
      </w:r>
      <w:r>
        <w:rPr>
          <w:rFonts w:eastAsia="Times New Roman" w:cstheme="minorHAnsi"/>
          <w:sz w:val="24"/>
          <w:szCs w:val="20"/>
        </w:rPr>
        <w:t>cademic</w:t>
      </w:r>
      <w:r w:rsidRPr="003E02EC">
        <w:rPr>
          <w:rFonts w:eastAsia="Times New Roman" w:cstheme="minorHAnsi"/>
          <w:sz w:val="24"/>
          <w:szCs w:val="20"/>
        </w:rPr>
        <w:t xml:space="preserve"> excellence, and personal discipline while fostering the concepts of a</w:t>
      </w:r>
      <w:r>
        <w:rPr>
          <w:rFonts w:eastAsia="Times New Roman" w:cstheme="minorHAnsi"/>
          <w:sz w:val="24"/>
          <w:szCs w:val="20"/>
        </w:rPr>
        <w:t>cademic</w:t>
      </w:r>
      <w:r w:rsidRPr="003E02EC">
        <w:rPr>
          <w:rFonts w:eastAsia="Times New Roman" w:cstheme="minorHAnsi"/>
          <w:sz w:val="24"/>
          <w:szCs w:val="20"/>
        </w:rPr>
        <w:t xml:space="preserve"> appreciation as well as promoting the ideals of God and Community.</w:t>
      </w:r>
    </w:p>
    <w:p w:rsidR="001177F0" w:rsidRPr="003E02EC" w:rsidRDefault="001177F0" w:rsidP="001177F0">
      <w:pPr>
        <w:autoSpaceDE w:val="0"/>
        <w:autoSpaceDN w:val="0"/>
        <w:adjustRightInd w:val="0"/>
        <w:jc w:val="both"/>
        <w:rPr>
          <w:rFonts w:eastAsia="Times New Roman" w:cstheme="minorHAnsi"/>
          <w:sz w:val="24"/>
          <w:szCs w:val="20"/>
        </w:rPr>
      </w:pPr>
    </w:p>
    <w:p w:rsidR="001177F0" w:rsidRPr="003E02EC" w:rsidRDefault="001177F0" w:rsidP="001177F0">
      <w:pPr>
        <w:autoSpaceDE w:val="0"/>
        <w:autoSpaceDN w:val="0"/>
        <w:adjustRightInd w:val="0"/>
        <w:jc w:val="both"/>
        <w:rPr>
          <w:rFonts w:eastAsia="Times New Roman" w:cstheme="minorHAnsi"/>
          <w:b/>
          <w:bCs/>
          <w:sz w:val="24"/>
          <w:szCs w:val="20"/>
        </w:rPr>
      </w:pPr>
      <w:r w:rsidRPr="003E02EC">
        <w:rPr>
          <w:rFonts w:eastAsia="Times New Roman" w:cstheme="minorHAnsi"/>
          <w:b/>
          <w:bCs/>
          <w:sz w:val="24"/>
          <w:szCs w:val="20"/>
        </w:rPr>
        <w:t>Section 3. Objectives</w:t>
      </w:r>
    </w:p>
    <w:p w:rsidR="001177F0" w:rsidRPr="003E02EC" w:rsidRDefault="001177F0" w:rsidP="001177F0">
      <w:pPr>
        <w:autoSpaceDE w:val="0"/>
        <w:autoSpaceDN w:val="0"/>
        <w:adjustRightInd w:val="0"/>
        <w:jc w:val="both"/>
        <w:rPr>
          <w:rFonts w:eastAsia="Times New Roman" w:cstheme="minorHAnsi"/>
          <w:sz w:val="24"/>
          <w:szCs w:val="20"/>
        </w:rPr>
      </w:pPr>
      <w:r w:rsidRPr="003E02EC">
        <w:rPr>
          <w:rFonts w:eastAsia="Times New Roman" w:cstheme="minorHAnsi"/>
          <w:sz w:val="24"/>
          <w:szCs w:val="20"/>
        </w:rPr>
        <w:tab/>
        <w:t xml:space="preserve">The specific objectives of the </w:t>
      </w:r>
      <w:r w:rsidRPr="003E02EC">
        <w:rPr>
          <w:rFonts w:eastAsia="Times New Roman" w:cstheme="minorHAnsi"/>
          <w:i/>
          <w:sz w:val="24"/>
          <w:szCs w:val="20"/>
        </w:rPr>
        <w:t>TCAF</w:t>
      </w:r>
      <w:r w:rsidRPr="003E02EC">
        <w:rPr>
          <w:rFonts w:eastAsia="Times New Roman" w:cstheme="minorHAnsi"/>
          <w:sz w:val="24"/>
          <w:szCs w:val="20"/>
        </w:rPr>
        <w:t xml:space="preserve"> are to provide an organization to (1) formulate rules and guidelines, (2) set schedules and events, and (3) attain the primary purpose of </w:t>
      </w:r>
      <w:r w:rsidRPr="003E02EC">
        <w:rPr>
          <w:rFonts w:eastAsia="Times New Roman" w:cstheme="minorHAnsi"/>
          <w:i/>
          <w:sz w:val="24"/>
          <w:szCs w:val="20"/>
        </w:rPr>
        <w:t>TCAF</w:t>
      </w:r>
      <w:r w:rsidRPr="003E02EC">
        <w:rPr>
          <w:rFonts w:eastAsia="Times New Roman" w:cstheme="minorHAnsi"/>
          <w:sz w:val="24"/>
          <w:szCs w:val="20"/>
        </w:rPr>
        <w:t>.</w:t>
      </w:r>
    </w:p>
    <w:p w:rsidR="001177F0" w:rsidRPr="003E02EC" w:rsidRDefault="001177F0" w:rsidP="001177F0">
      <w:pPr>
        <w:autoSpaceDE w:val="0"/>
        <w:autoSpaceDN w:val="0"/>
        <w:adjustRightInd w:val="0"/>
        <w:jc w:val="both"/>
        <w:rPr>
          <w:rFonts w:eastAsia="Times New Roman" w:cstheme="minorHAnsi"/>
          <w:sz w:val="24"/>
          <w:szCs w:val="20"/>
        </w:rPr>
      </w:pPr>
    </w:p>
    <w:p w:rsidR="001177F0" w:rsidRPr="003E02EC" w:rsidRDefault="001177F0" w:rsidP="001177F0">
      <w:pPr>
        <w:autoSpaceDE w:val="0"/>
        <w:autoSpaceDN w:val="0"/>
        <w:adjustRightInd w:val="0"/>
        <w:rPr>
          <w:rFonts w:eastAsia="Times New Roman" w:cstheme="minorHAnsi"/>
          <w:b/>
          <w:sz w:val="24"/>
          <w:szCs w:val="24"/>
        </w:rPr>
      </w:pPr>
      <w:r w:rsidRPr="003E02EC">
        <w:rPr>
          <w:rFonts w:eastAsia="Times New Roman" w:cstheme="minorHAnsi"/>
          <w:b/>
          <w:bCs/>
          <w:sz w:val="24"/>
          <w:szCs w:val="20"/>
        </w:rPr>
        <w:t xml:space="preserve">Section 4. Participation </w:t>
      </w:r>
      <w:r w:rsidRPr="003E02EC">
        <w:rPr>
          <w:rFonts w:eastAsia="Times New Roman" w:cstheme="minorHAnsi"/>
          <w:b/>
          <w:sz w:val="24"/>
          <w:szCs w:val="24"/>
        </w:rPr>
        <w:t>Age</w:t>
      </w:r>
    </w:p>
    <w:p w:rsidR="001177F0" w:rsidRPr="003E02EC" w:rsidRDefault="001177F0" w:rsidP="001177F0">
      <w:pPr>
        <w:autoSpaceDE w:val="0"/>
        <w:autoSpaceDN w:val="0"/>
        <w:adjustRightInd w:val="0"/>
        <w:ind w:firstLine="720"/>
        <w:rPr>
          <w:rFonts w:eastAsia="Times New Roman" w:cstheme="minorHAnsi"/>
          <w:b/>
          <w:bCs/>
          <w:sz w:val="24"/>
          <w:szCs w:val="24"/>
        </w:rPr>
      </w:pPr>
      <w:r w:rsidRPr="003E02EC">
        <w:rPr>
          <w:rFonts w:eastAsia="Times New Roman" w:cstheme="minorHAnsi"/>
          <w:b/>
          <w:bCs/>
          <w:sz w:val="24"/>
          <w:szCs w:val="24"/>
        </w:rPr>
        <w:t xml:space="preserve"> </w:t>
      </w:r>
      <w:r w:rsidRPr="003E02EC">
        <w:rPr>
          <w:rFonts w:eastAsia="Times New Roman" w:cstheme="minorHAnsi"/>
          <w:bCs/>
          <w:sz w:val="24"/>
          <w:szCs w:val="24"/>
        </w:rPr>
        <w:t>A student is not eligible for competition if he/she has reached the age of nineteen prior to September 1</w:t>
      </w:r>
      <w:r w:rsidRPr="003E02EC">
        <w:rPr>
          <w:rFonts w:eastAsia="Times New Roman" w:cstheme="minorHAnsi"/>
          <w:bCs/>
          <w:sz w:val="24"/>
          <w:szCs w:val="24"/>
          <w:vertAlign w:val="superscript"/>
        </w:rPr>
        <w:t>st</w:t>
      </w:r>
    </w:p>
    <w:p w:rsidR="001177F0" w:rsidRPr="003E02EC" w:rsidRDefault="001177F0" w:rsidP="001177F0">
      <w:pPr>
        <w:autoSpaceDE w:val="0"/>
        <w:autoSpaceDN w:val="0"/>
        <w:adjustRightInd w:val="0"/>
        <w:rPr>
          <w:rFonts w:eastAsia="Times New Roman" w:cstheme="minorHAnsi"/>
          <w:sz w:val="16"/>
          <w:szCs w:val="20"/>
        </w:rPr>
      </w:pPr>
    </w:p>
    <w:p w:rsidR="001177F0" w:rsidRPr="003E02EC" w:rsidRDefault="001177F0" w:rsidP="001177F0">
      <w:pPr>
        <w:autoSpaceDE w:val="0"/>
        <w:autoSpaceDN w:val="0"/>
        <w:adjustRightInd w:val="0"/>
        <w:rPr>
          <w:rFonts w:eastAsia="Times New Roman" w:cstheme="minorHAnsi"/>
          <w:b/>
          <w:bCs/>
          <w:sz w:val="24"/>
          <w:szCs w:val="20"/>
        </w:rPr>
      </w:pPr>
    </w:p>
    <w:p w:rsidR="001177F0" w:rsidRPr="003E02EC" w:rsidRDefault="001177F0" w:rsidP="001177F0">
      <w:pPr>
        <w:autoSpaceDE w:val="0"/>
        <w:autoSpaceDN w:val="0"/>
        <w:adjustRightInd w:val="0"/>
        <w:rPr>
          <w:rFonts w:eastAsia="Times New Roman" w:cstheme="minorHAnsi"/>
          <w:b/>
          <w:bCs/>
          <w:sz w:val="24"/>
          <w:szCs w:val="20"/>
        </w:rPr>
      </w:pPr>
      <w:r w:rsidRPr="003E02EC">
        <w:rPr>
          <w:rFonts w:eastAsia="Times New Roman" w:cstheme="minorHAnsi"/>
          <w:b/>
          <w:bCs/>
          <w:sz w:val="24"/>
          <w:szCs w:val="20"/>
        </w:rPr>
        <w:t>Section 5.   Eligibility</w:t>
      </w:r>
    </w:p>
    <w:p w:rsidR="001177F0" w:rsidRPr="003E02EC" w:rsidRDefault="001177F0" w:rsidP="001177F0">
      <w:pPr>
        <w:autoSpaceDE w:val="0"/>
        <w:autoSpaceDN w:val="0"/>
        <w:adjustRightInd w:val="0"/>
        <w:rPr>
          <w:rFonts w:eastAsia="Times New Roman" w:cstheme="minorHAnsi"/>
          <w:b/>
          <w:bCs/>
          <w:sz w:val="24"/>
          <w:szCs w:val="20"/>
        </w:rPr>
      </w:pPr>
    </w:p>
    <w:p w:rsidR="001177F0" w:rsidRPr="003E02EC" w:rsidRDefault="001177F0" w:rsidP="001177F0">
      <w:pPr>
        <w:autoSpaceDE w:val="0"/>
        <w:autoSpaceDN w:val="0"/>
        <w:adjustRightInd w:val="0"/>
        <w:rPr>
          <w:rFonts w:eastAsia="Times New Roman" w:cstheme="minorHAnsi"/>
          <w:b/>
          <w:bCs/>
          <w:sz w:val="24"/>
          <w:szCs w:val="20"/>
        </w:rPr>
      </w:pPr>
      <w:r w:rsidRPr="003E02EC">
        <w:rPr>
          <w:rFonts w:eastAsia="Times New Roman" w:cstheme="minorHAnsi"/>
          <w:b/>
          <w:bCs/>
          <w:sz w:val="24"/>
          <w:szCs w:val="20"/>
        </w:rPr>
        <w:t>Section 5.1 Contestant Eligibility</w:t>
      </w:r>
      <w:r w:rsidRPr="003E02EC">
        <w:rPr>
          <w:rFonts w:eastAsia="Times New Roman" w:cstheme="minorHAnsi"/>
          <w:b/>
          <w:bCs/>
          <w:sz w:val="24"/>
          <w:szCs w:val="20"/>
        </w:rPr>
        <w:br/>
      </w:r>
    </w:p>
    <w:p w:rsidR="001177F0" w:rsidRPr="003E02EC" w:rsidRDefault="001177F0" w:rsidP="001177F0">
      <w:pPr>
        <w:widowControl/>
        <w:numPr>
          <w:ilvl w:val="5"/>
          <w:numId w:val="37"/>
        </w:numPr>
        <w:tabs>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sz w:val="24"/>
          <w:szCs w:val="20"/>
        </w:rPr>
        <w:t xml:space="preserve">Individual participants must be regularly attending and meeting all academic requirements of a </w:t>
      </w:r>
      <w:smartTag w:uri="urn:schemas-microsoft-com:office:smarttags" w:element="place">
        <w:smartTag w:uri="urn:schemas-microsoft-com:office:smarttags" w:element="PlaceName">
          <w:r w:rsidRPr="003E02EC">
            <w:rPr>
              <w:rFonts w:eastAsia="Times New Roman" w:cstheme="minorHAnsi"/>
              <w:sz w:val="24"/>
              <w:szCs w:val="20"/>
            </w:rPr>
            <w:t>Member</w:t>
          </w:r>
        </w:smartTag>
        <w:r w:rsidRPr="003E02EC">
          <w:rPr>
            <w:rFonts w:eastAsia="Times New Roman" w:cstheme="minorHAnsi"/>
            <w:sz w:val="24"/>
            <w:szCs w:val="20"/>
          </w:rPr>
          <w:t xml:space="preserve"> </w:t>
        </w:r>
        <w:smartTag w:uri="urn:schemas-microsoft-com:office:smarttags" w:element="PlaceType">
          <w:r w:rsidRPr="003E02EC">
            <w:rPr>
              <w:rFonts w:eastAsia="Times New Roman" w:cstheme="minorHAnsi"/>
              <w:sz w:val="24"/>
              <w:szCs w:val="20"/>
            </w:rPr>
            <w:t>School</w:t>
          </w:r>
        </w:smartTag>
      </w:smartTag>
      <w:r w:rsidRPr="003E02EC">
        <w:rPr>
          <w:rFonts w:eastAsia="Times New Roman" w:cstheme="minorHAnsi"/>
          <w:sz w:val="24"/>
          <w:szCs w:val="20"/>
        </w:rPr>
        <w:t>.</w:t>
      </w:r>
    </w:p>
    <w:p w:rsidR="001177F0" w:rsidRPr="003E02EC" w:rsidRDefault="001177F0" w:rsidP="001177F0">
      <w:pPr>
        <w:autoSpaceDE w:val="0"/>
        <w:autoSpaceDN w:val="0"/>
        <w:adjustRightInd w:val="0"/>
        <w:ind w:left="540"/>
        <w:jc w:val="both"/>
        <w:rPr>
          <w:rFonts w:eastAsia="Times New Roman" w:cstheme="minorHAnsi"/>
          <w:sz w:val="24"/>
          <w:szCs w:val="20"/>
        </w:rPr>
      </w:pPr>
    </w:p>
    <w:p w:rsidR="001177F0" w:rsidRPr="003E02EC" w:rsidRDefault="001177F0" w:rsidP="001177F0">
      <w:pPr>
        <w:widowControl/>
        <w:numPr>
          <w:ilvl w:val="5"/>
          <w:numId w:val="37"/>
        </w:numPr>
        <w:tabs>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b/>
          <w:sz w:val="24"/>
          <w:szCs w:val="20"/>
        </w:rPr>
        <w:t>Full Time</w:t>
      </w:r>
      <w:r w:rsidRPr="003E02EC">
        <w:rPr>
          <w:rFonts w:eastAsia="Times New Roman" w:cstheme="minorHAnsi"/>
          <w:sz w:val="24"/>
          <w:szCs w:val="20"/>
        </w:rPr>
        <w:t xml:space="preserve"> </w:t>
      </w:r>
      <w:r w:rsidRPr="003E02EC">
        <w:rPr>
          <w:rFonts w:eastAsia="Times New Roman" w:cstheme="minorHAnsi"/>
          <w:b/>
          <w:sz w:val="24"/>
          <w:szCs w:val="20"/>
        </w:rPr>
        <w:t>Students</w:t>
      </w:r>
      <w:r w:rsidRPr="003E02EC">
        <w:rPr>
          <w:rFonts w:eastAsia="Times New Roman" w:cstheme="minorHAnsi"/>
          <w:sz w:val="24"/>
          <w:szCs w:val="20"/>
        </w:rPr>
        <w:t xml:space="preserve"> are defined as students taking at least four core classes at a </w:t>
      </w:r>
      <w:smartTag w:uri="urn:schemas-microsoft-com:office:smarttags" w:element="place">
        <w:smartTag w:uri="urn:schemas-microsoft-com:office:smarttags" w:element="PlaceName">
          <w:r w:rsidRPr="003E02EC">
            <w:rPr>
              <w:rFonts w:eastAsia="Times New Roman" w:cstheme="minorHAnsi"/>
              <w:sz w:val="24"/>
              <w:szCs w:val="20"/>
            </w:rPr>
            <w:t>Member</w:t>
          </w:r>
        </w:smartTag>
        <w:r w:rsidRPr="003E02EC">
          <w:rPr>
            <w:rFonts w:eastAsia="Times New Roman" w:cstheme="minorHAnsi"/>
            <w:sz w:val="24"/>
            <w:szCs w:val="20"/>
          </w:rPr>
          <w:t xml:space="preserve"> </w:t>
        </w:r>
        <w:smartTag w:uri="urn:schemas-microsoft-com:office:smarttags" w:element="PlaceType">
          <w:r w:rsidRPr="003E02EC">
            <w:rPr>
              <w:rFonts w:eastAsia="Times New Roman" w:cstheme="minorHAnsi"/>
              <w:sz w:val="24"/>
              <w:szCs w:val="20"/>
            </w:rPr>
            <w:t>School</w:t>
          </w:r>
        </w:smartTag>
      </w:smartTag>
      <w:r w:rsidRPr="003E02EC">
        <w:rPr>
          <w:rFonts w:eastAsia="Times New Roman" w:cstheme="minorHAnsi"/>
          <w:sz w:val="24"/>
          <w:szCs w:val="20"/>
        </w:rPr>
        <w:t>. NAUMS students must be taking three core classes and fulfill the credits needed in the four core classes by the end of the school year. Any student not meeting these requirements will be considered Home School Students.</w:t>
      </w:r>
    </w:p>
    <w:p w:rsidR="001177F0" w:rsidRDefault="001177F0" w:rsidP="001177F0"/>
    <w:p w:rsidR="001177F0" w:rsidRPr="003E02EC" w:rsidRDefault="001177F0" w:rsidP="001177F0">
      <w:pPr>
        <w:widowControl/>
        <w:numPr>
          <w:ilvl w:val="5"/>
          <w:numId w:val="37"/>
        </w:numPr>
        <w:tabs>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b/>
          <w:sz w:val="24"/>
          <w:szCs w:val="20"/>
        </w:rPr>
        <w:t xml:space="preserve">Foreign Exchange students </w:t>
      </w:r>
      <w:r w:rsidRPr="003E02EC">
        <w:rPr>
          <w:rFonts w:eastAsia="Times New Roman" w:cstheme="minorHAnsi"/>
          <w:sz w:val="24"/>
          <w:szCs w:val="20"/>
        </w:rPr>
        <w:t>are eligible for one year</w:t>
      </w:r>
      <w:r w:rsidRPr="003E02EC">
        <w:rPr>
          <w:rFonts w:eastAsia="Times New Roman" w:cstheme="minorHAnsi"/>
          <w:b/>
          <w:sz w:val="24"/>
          <w:szCs w:val="20"/>
        </w:rPr>
        <w:t xml:space="preserve"> </w:t>
      </w:r>
      <w:r w:rsidRPr="003E02EC">
        <w:rPr>
          <w:rFonts w:eastAsia="Times New Roman" w:cstheme="minorHAnsi"/>
          <w:sz w:val="24"/>
          <w:szCs w:val="20"/>
        </w:rPr>
        <w:t>providing they are enrolled at and attending a</w:t>
      </w:r>
      <w:r w:rsidRPr="003E02EC">
        <w:rPr>
          <w:rFonts w:eastAsia="Times New Roman" w:cstheme="minorHAnsi"/>
          <w:b/>
          <w:sz w:val="24"/>
          <w:szCs w:val="20"/>
        </w:rPr>
        <w:t xml:space="preserve"> </w:t>
      </w:r>
      <w:r w:rsidRPr="003E02EC">
        <w:rPr>
          <w:rFonts w:eastAsia="Times New Roman" w:cstheme="minorHAnsi"/>
          <w:sz w:val="24"/>
          <w:szCs w:val="20"/>
        </w:rPr>
        <w:t>member school for the entire school year. They must be included in the member school’s registration. I-20 students are under the same guidelines as Citizen Students.</w:t>
      </w:r>
    </w:p>
    <w:p w:rsidR="001177F0" w:rsidRPr="003E02EC" w:rsidRDefault="001177F0" w:rsidP="001177F0">
      <w:pPr>
        <w:autoSpaceDE w:val="0"/>
        <w:autoSpaceDN w:val="0"/>
        <w:adjustRightInd w:val="0"/>
        <w:jc w:val="both"/>
        <w:rPr>
          <w:rFonts w:eastAsia="Times New Roman" w:cstheme="minorHAnsi"/>
          <w:b/>
          <w:bCs/>
          <w:sz w:val="24"/>
          <w:szCs w:val="24"/>
        </w:rPr>
      </w:pPr>
    </w:p>
    <w:p w:rsidR="001177F0" w:rsidRPr="003E02EC" w:rsidRDefault="001177F0" w:rsidP="001177F0">
      <w:pPr>
        <w:widowControl/>
        <w:numPr>
          <w:ilvl w:val="5"/>
          <w:numId w:val="37"/>
        </w:numPr>
        <w:tabs>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b/>
          <w:bCs/>
          <w:sz w:val="24"/>
          <w:szCs w:val="24"/>
        </w:rPr>
        <w:lastRenderedPageBreak/>
        <w:t>No visible tattoos or piercing will be allowed.</w:t>
      </w:r>
    </w:p>
    <w:p w:rsidR="001177F0" w:rsidRPr="003E02EC" w:rsidRDefault="001177F0" w:rsidP="001177F0">
      <w:pPr>
        <w:tabs>
          <w:tab w:val="num" w:pos="4680"/>
        </w:tabs>
        <w:autoSpaceDE w:val="0"/>
        <w:autoSpaceDN w:val="0"/>
        <w:adjustRightInd w:val="0"/>
        <w:jc w:val="both"/>
        <w:rPr>
          <w:rFonts w:eastAsia="Times New Roman" w:cstheme="minorHAnsi"/>
          <w:sz w:val="24"/>
          <w:szCs w:val="20"/>
        </w:rPr>
      </w:pPr>
    </w:p>
    <w:p w:rsidR="001177F0" w:rsidRPr="003E02EC" w:rsidRDefault="001177F0" w:rsidP="001177F0">
      <w:pPr>
        <w:widowControl/>
        <w:numPr>
          <w:ilvl w:val="5"/>
          <w:numId w:val="37"/>
        </w:numPr>
        <w:tabs>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b/>
          <w:sz w:val="24"/>
          <w:szCs w:val="20"/>
          <w:u w:val="single"/>
        </w:rPr>
        <w:t>School Suspension</w:t>
      </w:r>
      <w:r w:rsidRPr="003E02EC">
        <w:rPr>
          <w:rFonts w:eastAsia="Times New Roman" w:cstheme="minorHAnsi"/>
          <w:sz w:val="24"/>
          <w:szCs w:val="20"/>
        </w:rPr>
        <w:t xml:space="preserve"> - students suspended from their school may not participate in </w:t>
      </w:r>
      <w:r w:rsidRPr="003E02EC">
        <w:rPr>
          <w:rFonts w:eastAsia="Times New Roman" w:cstheme="minorHAnsi"/>
          <w:i/>
          <w:sz w:val="24"/>
          <w:szCs w:val="20"/>
        </w:rPr>
        <w:t>TCAF</w:t>
      </w:r>
      <w:r w:rsidRPr="003E02EC">
        <w:rPr>
          <w:rFonts w:eastAsia="Times New Roman" w:cstheme="minorHAnsi"/>
          <w:sz w:val="24"/>
          <w:szCs w:val="20"/>
        </w:rPr>
        <w:t xml:space="preserve"> events during the period of suspension.</w:t>
      </w:r>
    </w:p>
    <w:p w:rsidR="001177F0" w:rsidRPr="003E02EC" w:rsidRDefault="001177F0" w:rsidP="001177F0">
      <w:pPr>
        <w:tabs>
          <w:tab w:val="num" w:pos="4680"/>
        </w:tabs>
        <w:autoSpaceDE w:val="0"/>
        <w:autoSpaceDN w:val="0"/>
        <w:adjustRightInd w:val="0"/>
        <w:ind w:left="540"/>
        <w:jc w:val="both"/>
        <w:rPr>
          <w:rFonts w:eastAsia="Times New Roman" w:cstheme="minorHAnsi"/>
          <w:sz w:val="24"/>
          <w:szCs w:val="20"/>
        </w:rPr>
      </w:pPr>
    </w:p>
    <w:p w:rsidR="001177F0" w:rsidRPr="003E02EC" w:rsidRDefault="001177F0" w:rsidP="001177F0">
      <w:pPr>
        <w:widowControl/>
        <w:numPr>
          <w:ilvl w:val="5"/>
          <w:numId w:val="37"/>
        </w:numPr>
        <w:tabs>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sz w:val="24"/>
          <w:szCs w:val="20"/>
        </w:rPr>
        <w:t>Questions concerning a student’s eligibility to participate should be brought privately to one of the officers as to protect the student from undue stress or embarrassment.</w:t>
      </w:r>
    </w:p>
    <w:p w:rsidR="001177F0" w:rsidRPr="003E02EC" w:rsidRDefault="001177F0" w:rsidP="001177F0">
      <w:pPr>
        <w:autoSpaceDE w:val="0"/>
        <w:autoSpaceDN w:val="0"/>
        <w:adjustRightInd w:val="0"/>
        <w:rPr>
          <w:rFonts w:eastAsia="Times New Roman" w:cstheme="minorHAnsi"/>
          <w:sz w:val="24"/>
          <w:szCs w:val="20"/>
        </w:rPr>
      </w:pPr>
      <w:r w:rsidRPr="003E02EC">
        <w:rPr>
          <w:rFonts w:eastAsia="Times New Roman" w:cstheme="minorHAnsi"/>
          <w:sz w:val="24"/>
          <w:szCs w:val="20"/>
        </w:rPr>
        <w:br/>
      </w:r>
      <w:r w:rsidRPr="003E02EC">
        <w:rPr>
          <w:rFonts w:eastAsia="Times New Roman" w:cstheme="minorHAnsi"/>
          <w:b/>
          <w:bCs/>
          <w:sz w:val="24"/>
          <w:szCs w:val="20"/>
        </w:rPr>
        <w:t xml:space="preserve">Section 5.2 </w:t>
      </w:r>
      <w:r w:rsidRPr="003E02EC">
        <w:rPr>
          <w:rFonts w:eastAsia="Times New Roman" w:cstheme="minorHAnsi"/>
          <w:b/>
          <w:bCs/>
          <w:i/>
          <w:sz w:val="24"/>
          <w:szCs w:val="20"/>
        </w:rPr>
        <w:t>TCAF</w:t>
      </w:r>
      <w:r w:rsidRPr="003E02EC">
        <w:rPr>
          <w:rFonts w:eastAsia="Times New Roman" w:cstheme="minorHAnsi"/>
          <w:b/>
          <w:bCs/>
          <w:sz w:val="24"/>
          <w:szCs w:val="20"/>
        </w:rPr>
        <w:t xml:space="preserve"> Eligibility</w:t>
      </w:r>
    </w:p>
    <w:p w:rsidR="001177F0" w:rsidRPr="003E02EC" w:rsidRDefault="001177F0" w:rsidP="001177F0">
      <w:pPr>
        <w:rPr>
          <w:rFonts w:eastAsia="Times New Roman" w:cstheme="minorHAnsi"/>
          <w:sz w:val="24"/>
          <w:szCs w:val="24"/>
        </w:rPr>
      </w:pPr>
    </w:p>
    <w:p w:rsidR="001177F0" w:rsidRPr="003E02EC" w:rsidRDefault="001177F0" w:rsidP="001177F0">
      <w:pPr>
        <w:widowControl/>
        <w:numPr>
          <w:ilvl w:val="1"/>
          <w:numId w:val="38"/>
        </w:numPr>
        <w:tabs>
          <w:tab w:val="num" w:pos="1440"/>
        </w:tabs>
        <w:ind w:left="1440" w:hanging="900"/>
        <w:rPr>
          <w:rFonts w:eastAsia="Times New Roman" w:cstheme="minorHAnsi"/>
          <w:sz w:val="24"/>
          <w:szCs w:val="24"/>
        </w:rPr>
      </w:pPr>
      <w:r w:rsidRPr="003E02EC">
        <w:rPr>
          <w:rFonts w:eastAsia="Times New Roman" w:cstheme="minorHAnsi"/>
          <w:sz w:val="24"/>
          <w:szCs w:val="24"/>
        </w:rPr>
        <w:t xml:space="preserve">A </w:t>
      </w:r>
      <w:r w:rsidRPr="003E02EC">
        <w:rPr>
          <w:rFonts w:eastAsia="Times New Roman" w:cstheme="minorHAnsi"/>
          <w:b/>
          <w:bCs/>
          <w:sz w:val="24"/>
          <w:szCs w:val="24"/>
        </w:rPr>
        <w:t>participating school</w:t>
      </w:r>
      <w:r w:rsidRPr="003E02EC">
        <w:rPr>
          <w:rFonts w:eastAsia="Times New Roman" w:cstheme="minorHAnsi"/>
          <w:sz w:val="24"/>
          <w:szCs w:val="24"/>
        </w:rPr>
        <w:t xml:space="preserve"> is one that has been approved for participation in any </w:t>
      </w:r>
      <w:r w:rsidRPr="003E02EC">
        <w:rPr>
          <w:rFonts w:eastAsia="Times New Roman" w:cstheme="minorHAnsi"/>
          <w:i/>
          <w:sz w:val="24"/>
          <w:szCs w:val="24"/>
        </w:rPr>
        <w:t>TCAF</w:t>
      </w:r>
      <w:r w:rsidRPr="003E02EC">
        <w:rPr>
          <w:rFonts w:eastAsia="Times New Roman" w:cstheme="minorHAnsi"/>
          <w:sz w:val="24"/>
          <w:szCs w:val="24"/>
        </w:rPr>
        <w:t xml:space="preserve"> sponsored activity.</w:t>
      </w:r>
    </w:p>
    <w:p w:rsidR="001177F0" w:rsidRPr="003E02EC" w:rsidRDefault="001177F0" w:rsidP="001177F0">
      <w:pPr>
        <w:rPr>
          <w:rFonts w:eastAsia="Times New Roman" w:cstheme="minorHAnsi"/>
          <w:sz w:val="24"/>
          <w:szCs w:val="24"/>
        </w:rPr>
      </w:pPr>
    </w:p>
    <w:p w:rsidR="001177F0" w:rsidRPr="003E02EC" w:rsidRDefault="001177F0" w:rsidP="001177F0">
      <w:pPr>
        <w:widowControl/>
        <w:numPr>
          <w:ilvl w:val="1"/>
          <w:numId w:val="38"/>
        </w:numPr>
        <w:tabs>
          <w:tab w:val="num" w:pos="1440"/>
        </w:tabs>
        <w:ind w:left="1440" w:hanging="900"/>
        <w:rPr>
          <w:rFonts w:eastAsia="Times New Roman" w:cstheme="minorHAnsi"/>
          <w:sz w:val="24"/>
          <w:szCs w:val="24"/>
        </w:rPr>
      </w:pPr>
      <w:r w:rsidRPr="003E02EC">
        <w:rPr>
          <w:rFonts w:eastAsia="Times New Roman" w:cstheme="minorHAnsi"/>
          <w:b/>
          <w:bCs/>
          <w:sz w:val="24"/>
          <w:szCs w:val="24"/>
        </w:rPr>
        <w:t>Academic Programs:</w:t>
      </w:r>
      <w:r w:rsidRPr="003E02EC">
        <w:rPr>
          <w:rFonts w:eastAsia="Times New Roman" w:cstheme="minorHAnsi"/>
          <w:sz w:val="24"/>
          <w:szCs w:val="24"/>
        </w:rPr>
        <w:t xml:space="preserve"> A student shall be permitted to participate in a </w:t>
      </w:r>
      <w:r w:rsidRPr="003E02EC">
        <w:rPr>
          <w:rFonts w:eastAsia="Times New Roman" w:cstheme="minorHAnsi"/>
          <w:i/>
          <w:sz w:val="24"/>
          <w:szCs w:val="24"/>
        </w:rPr>
        <w:t>TCAF</w:t>
      </w:r>
      <w:r w:rsidRPr="003E02EC">
        <w:rPr>
          <w:rFonts w:eastAsia="Times New Roman" w:cstheme="minorHAnsi"/>
          <w:sz w:val="24"/>
          <w:szCs w:val="24"/>
        </w:rPr>
        <w:t xml:space="preserve"> contest if the student is in good and regular standing and is passing all courses (70). </w:t>
      </w:r>
    </w:p>
    <w:p w:rsidR="001177F0" w:rsidRPr="003E02EC" w:rsidRDefault="001177F0" w:rsidP="001177F0">
      <w:pPr>
        <w:ind w:hanging="900"/>
        <w:rPr>
          <w:rFonts w:eastAsia="Times New Roman" w:cstheme="minorHAnsi"/>
          <w:b/>
          <w:bCs/>
          <w:sz w:val="24"/>
          <w:szCs w:val="24"/>
        </w:rPr>
      </w:pPr>
    </w:p>
    <w:p w:rsidR="001177F0" w:rsidRPr="003E02EC" w:rsidRDefault="001177F0" w:rsidP="001177F0">
      <w:pPr>
        <w:widowControl/>
        <w:numPr>
          <w:ilvl w:val="1"/>
          <w:numId w:val="38"/>
        </w:numPr>
        <w:tabs>
          <w:tab w:val="num" w:pos="1440"/>
        </w:tabs>
        <w:ind w:left="1440" w:hanging="900"/>
        <w:rPr>
          <w:rFonts w:eastAsia="Times New Roman" w:cstheme="minorHAnsi"/>
          <w:sz w:val="24"/>
          <w:szCs w:val="24"/>
        </w:rPr>
      </w:pPr>
      <w:r w:rsidRPr="003E02EC">
        <w:rPr>
          <w:rFonts w:eastAsia="Times New Roman" w:cstheme="minorHAnsi"/>
          <w:b/>
          <w:bCs/>
          <w:sz w:val="24"/>
          <w:szCs w:val="24"/>
        </w:rPr>
        <w:t>Accelerated Christian Education Schools:</w:t>
      </w:r>
      <w:r w:rsidRPr="003E02EC">
        <w:rPr>
          <w:rFonts w:eastAsia="Times New Roman" w:cstheme="minorHAnsi"/>
          <w:sz w:val="24"/>
          <w:szCs w:val="24"/>
        </w:rPr>
        <w:t xml:space="preserve"> All students must be progressing toward graduation on a credit basis and on a passing (70) basis with a regular checking procedure by each school to assure they are in good academic standing. If a question of eligibility arises, a school may be required to present the student’s academic records concerning eligibility to the state office.</w:t>
      </w:r>
    </w:p>
    <w:p w:rsidR="001177F0" w:rsidRPr="003E02EC" w:rsidRDefault="001177F0" w:rsidP="001177F0">
      <w:pPr>
        <w:ind w:hanging="900"/>
        <w:rPr>
          <w:rFonts w:eastAsia="Times New Roman" w:cstheme="minorHAnsi"/>
          <w:b/>
          <w:bCs/>
          <w:sz w:val="24"/>
          <w:szCs w:val="24"/>
        </w:rPr>
      </w:pPr>
    </w:p>
    <w:p w:rsidR="001177F0" w:rsidRDefault="001177F0" w:rsidP="001177F0">
      <w:pPr>
        <w:widowControl/>
        <w:numPr>
          <w:ilvl w:val="1"/>
          <w:numId w:val="38"/>
        </w:numPr>
        <w:tabs>
          <w:tab w:val="num" w:pos="1440"/>
        </w:tabs>
        <w:ind w:left="1440" w:hanging="900"/>
        <w:rPr>
          <w:rFonts w:eastAsia="Times New Roman" w:cstheme="minorHAnsi"/>
          <w:b/>
          <w:bCs/>
          <w:sz w:val="24"/>
          <w:szCs w:val="24"/>
        </w:rPr>
      </w:pPr>
      <w:r w:rsidRPr="003E02EC">
        <w:rPr>
          <w:rFonts w:eastAsia="Times New Roman" w:cstheme="minorHAnsi"/>
          <w:b/>
          <w:bCs/>
          <w:sz w:val="24"/>
          <w:szCs w:val="24"/>
        </w:rPr>
        <w:t>Home-School Students:</w:t>
      </w:r>
      <w:r w:rsidRPr="003E02EC">
        <w:rPr>
          <w:rFonts w:eastAsia="Times New Roman" w:cstheme="minorHAnsi"/>
          <w:sz w:val="24"/>
          <w:szCs w:val="24"/>
        </w:rPr>
        <w:t xml:space="preserve"> A student who is being home-schooled (not a </w:t>
      </w:r>
      <w:proofErr w:type="gramStart"/>
      <w:r w:rsidRPr="003E02EC">
        <w:rPr>
          <w:rFonts w:eastAsia="Times New Roman" w:cstheme="minorHAnsi"/>
          <w:sz w:val="24"/>
          <w:szCs w:val="24"/>
        </w:rPr>
        <w:t>full time</w:t>
      </w:r>
      <w:proofErr w:type="gramEnd"/>
      <w:r w:rsidRPr="003E02EC">
        <w:rPr>
          <w:rFonts w:eastAsia="Times New Roman" w:cstheme="minorHAnsi"/>
          <w:sz w:val="24"/>
          <w:szCs w:val="24"/>
        </w:rPr>
        <w:t xml:space="preserve"> student) may participate with a member school if said student is under the academic umbrella of the member school in which the student is seeking participation. Home-school students will meet the same academic requirements as any other student and the school shall be able to provide upon request all records of the student’s academic performance. Home-school students may not participate with any other school or home-school group during the time they are involved with a school. The total number of home-schooled participants may not exceed 25% of the total number of participants in any festival, competition, or event. </w:t>
      </w:r>
    </w:p>
    <w:p w:rsidR="001177F0" w:rsidRDefault="001177F0" w:rsidP="001177F0">
      <w:pPr>
        <w:pStyle w:val="ListParagraph"/>
        <w:rPr>
          <w:rFonts w:eastAsia="Times New Roman" w:cstheme="minorHAnsi"/>
          <w:b/>
          <w:bCs/>
          <w:sz w:val="24"/>
          <w:szCs w:val="24"/>
        </w:rPr>
      </w:pPr>
    </w:p>
    <w:p w:rsidR="00BA2C48" w:rsidRDefault="001177F0" w:rsidP="008371F2">
      <w:pPr>
        <w:widowControl/>
        <w:numPr>
          <w:ilvl w:val="1"/>
          <w:numId w:val="38"/>
        </w:numPr>
        <w:tabs>
          <w:tab w:val="num" w:pos="1440"/>
        </w:tabs>
        <w:ind w:hanging="990"/>
        <w:rPr>
          <w:rFonts w:eastAsia="Times New Roman" w:cstheme="minorHAnsi"/>
          <w:sz w:val="24"/>
          <w:szCs w:val="24"/>
        </w:rPr>
      </w:pPr>
      <w:r w:rsidRPr="001177F0">
        <w:rPr>
          <w:rFonts w:eastAsia="Times New Roman" w:cstheme="minorHAnsi"/>
          <w:b/>
          <w:bCs/>
          <w:sz w:val="24"/>
          <w:szCs w:val="24"/>
        </w:rPr>
        <w:t>Eligibility Periods:</w:t>
      </w:r>
      <w:r w:rsidRPr="001177F0">
        <w:rPr>
          <w:rFonts w:eastAsia="Times New Roman" w:cstheme="minorHAnsi"/>
          <w:sz w:val="24"/>
          <w:szCs w:val="24"/>
        </w:rPr>
        <w:t xml:space="preserve"> The first eligibility period will begin six weeks after school begins.</w:t>
      </w:r>
      <w:r w:rsidR="00BA2C48">
        <w:rPr>
          <w:rFonts w:eastAsia="Times New Roman" w:cstheme="minorHAnsi"/>
          <w:sz w:val="24"/>
          <w:szCs w:val="24"/>
        </w:rPr>
        <w:t xml:space="preserve"> </w:t>
      </w:r>
    </w:p>
    <w:p w:rsidR="001177F0" w:rsidRPr="001177F0" w:rsidRDefault="001177F0" w:rsidP="00BA2C48">
      <w:pPr>
        <w:widowControl/>
        <w:tabs>
          <w:tab w:val="num" w:pos="1440"/>
        </w:tabs>
        <w:ind w:left="1440"/>
        <w:rPr>
          <w:rFonts w:eastAsia="Times New Roman" w:cstheme="minorHAnsi"/>
          <w:sz w:val="24"/>
          <w:szCs w:val="24"/>
        </w:rPr>
      </w:pPr>
      <w:r w:rsidRPr="001177F0">
        <w:rPr>
          <w:rFonts w:eastAsia="Times New Roman" w:cstheme="minorHAnsi"/>
          <w:sz w:val="24"/>
          <w:szCs w:val="24"/>
        </w:rPr>
        <w:t>Grades should be checked every six weeks thereafter. Any student failing the grading period will be ineligible for a period of three weeks. At that time, grades will be checked again. If student is not passing all subjects, the participant will remain ineligible for another three weeks.  If said student is passing all classes, they will once again be eligible for participation. Any student or school violating this rule will be a subject to sanctions, forfeitures, or expulsion.</w:t>
      </w:r>
    </w:p>
    <w:p w:rsidR="001177F0" w:rsidRPr="003E02EC" w:rsidRDefault="001177F0" w:rsidP="001177F0">
      <w:pPr>
        <w:keepNext/>
        <w:autoSpaceDE w:val="0"/>
        <w:autoSpaceDN w:val="0"/>
        <w:adjustRightInd w:val="0"/>
        <w:outlineLvl w:val="0"/>
        <w:rPr>
          <w:rFonts w:eastAsia="Times New Roman" w:cstheme="minorHAnsi"/>
          <w:b/>
          <w:bCs/>
          <w:szCs w:val="20"/>
        </w:rPr>
      </w:pPr>
    </w:p>
    <w:p w:rsidR="001177F0" w:rsidRDefault="001177F0" w:rsidP="001177F0">
      <w:pPr>
        <w:rPr>
          <w:rFonts w:eastAsia="Times New Roman" w:cstheme="minorHAnsi"/>
          <w:b/>
          <w:sz w:val="24"/>
          <w:szCs w:val="24"/>
        </w:rPr>
      </w:pPr>
    </w:p>
    <w:p w:rsidR="001177F0" w:rsidRPr="003E02EC" w:rsidRDefault="001177F0" w:rsidP="001177F0">
      <w:pPr>
        <w:rPr>
          <w:rFonts w:eastAsia="Times New Roman" w:cstheme="minorHAnsi"/>
          <w:b/>
          <w:sz w:val="24"/>
          <w:szCs w:val="24"/>
        </w:rPr>
      </w:pPr>
      <w:r w:rsidRPr="003E02EC">
        <w:rPr>
          <w:rFonts w:eastAsia="Times New Roman" w:cstheme="minorHAnsi"/>
          <w:b/>
          <w:sz w:val="24"/>
          <w:szCs w:val="24"/>
        </w:rPr>
        <w:t>Section 6 Officers</w:t>
      </w:r>
    </w:p>
    <w:p w:rsidR="001177F0" w:rsidRPr="003E02EC" w:rsidRDefault="001177F0" w:rsidP="001177F0">
      <w:pPr>
        <w:rPr>
          <w:rFonts w:eastAsia="Times New Roman" w:cstheme="minorHAnsi"/>
          <w:b/>
          <w:sz w:val="24"/>
          <w:szCs w:val="24"/>
        </w:rPr>
      </w:pPr>
    </w:p>
    <w:p w:rsidR="001177F0" w:rsidRPr="003E02EC" w:rsidRDefault="001177F0" w:rsidP="001177F0">
      <w:pPr>
        <w:rPr>
          <w:rFonts w:eastAsia="Times New Roman" w:cstheme="minorHAnsi"/>
          <w:sz w:val="24"/>
          <w:szCs w:val="24"/>
        </w:rPr>
      </w:pPr>
      <w:r w:rsidRPr="003E02EC">
        <w:rPr>
          <w:rFonts w:eastAsia="Times New Roman" w:cstheme="minorHAnsi"/>
          <w:b/>
          <w:sz w:val="24"/>
          <w:szCs w:val="24"/>
        </w:rPr>
        <w:t xml:space="preserve">Personnel: </w:t>
      </w:r>
      <w:r w:rsidRPr="003E02EC">
        <w:rPr>
          <w:rFonts w:eastAsia="Times New Roman" w:cstheme="minorHAnsi"/>
          <w:b/>
          <w:sz w:val="24"/>
          <w:szCs w:val="24"/>
        </w:rPr>
        <w:tab/>
        <w:t xml:space="preserve">TCAF President </w:t>
      </w:r>
      <w:r w:rsidRPr="003E02EC">
        <w:rPr>
          <w:rFonts w:eastAsia="Times New Roman" w:cstheme="minorHAnsi"/>
          <w:sz w:val="24"/>
          <w:szCs w:val="24"/>
        </w:rPr>
        <w:t>– Cory De La Torre</w:t>
      </w:r>
    </w:p>
    <w:p w:rsidR="001177F0" w:rsidRPr="003E02EC" w:rsidRDefault="001177F0" w:rsidP="001177F0">
      <w:pPr>
        <w:rPr>
          <w:rFonts w:eastAsia="Times New Roman" w:cstheme="minorHAnsi"/>
          <w:sz w:val="24"/>
          <w:szCs w:val="24"/>
        </w:rPr>
      </w:pPr>
      <w:r w:rsidRPr="003E02EC">
        <w:rPr>
          <w:rFonts w:eastAsia="Times New Roman" w:cstheme="minorHAnsi"/>
          <w:sz w:val="24"/>
          <w:szCs w:val="24"/>
        </w:rPr>
        <w:tab/>
      </w:r>
      <w:r w:rsidRPr="003E02EC">
        <w:rPr>
          <w:rFonts w:eastAsia="Times New Roman" w:cstheme="minorHAnsi"/>
          <w:sz w:val="24"/>
          <w:szCs w:val="24"/>
        </w:rPr>
        <w:tab/>
      </w:r>
      <w:r w:rsidRPr="003E02EC">
        <w:rPr>
          <w:rFonts w:eastAsia="Times New Roman" w:cstheme="minorHAnsi"/>
          <w:b/>
          <w:sz w:val="24"/>
          <w:szCs w:val="24"/>
        </w:rPr>
        <w:t xml:space="preserve">TCAF </w:t>
      </w:r>
      <w:r>
        <w:rPr>
          <w:rFonts w:eastAsia="Times New Roman" w:cstheme="minorHAnsi"/>
          <w:b/>
          <w:sz w:val="24"/>
          <w:szCs w:val="24"/>
        </w:rPr>
        <w:t>Academic</w:t>
      </w:r>
      <w:r w:rsidRPr="003E02EC">
        <w:rPr>
          <w:rFonts w:eastAsia="Times New Roman" w:cstheme="minorHAnsi"/>
          <w:b/>
          <w:sz w:val="24"/>
          <w:szCs w:val="24"/>
        </w:rPr>
        <w:t xml:space="preserve"> Director</w:t>
      </w:r>
      <w:r w:rsidRPr="003E02EC">
        <w:rPr>
          <w:rFonts w:eastAsia="Times New Roman" w:cstheme="minorHAnsi"/>
          <w:sz w:val="24"/>
          <w:szCs w:val="24"/>
        </w:rPr>
        <w:t xml:space="preserve"> – </w:t>
      </w:r>
      <w:r>
        <w:rPr>
          <w:rFonts w:eastAsia="Times New Roman" w:cstheme="minorHAnsi"/>
          <w:sz w:val="24"/>
          <w:szCs w:val="24"/>
        </w:rPr>
        <w:t>Sherry Rushing</w:t>
      </w:r>
    </w:p>
    <w:p w:rsidR="001177F0" w:rsidRPr="003E02EC" w:rsidRDefault="001177F0" w:rsidP="001177F0">
      <w:pPr>
        <w:rPr>
          <w:rFonts w:eastAsia="Times New Roman" w:cstheme="minorHAnsi"/>
          <w:sz w:val="24"/>
          <w:szCs w:val="24"/>
        </w:rPr>
      </w:pPr>
      <w:r w:rsidRPr="003E02EC">
        <w:rPr>
          <w:rFonts w:eastAsia="Times New Roman" w:cstheme="minorHAnsi"/>
          <w:sz w:val="24"/>
          <w:szCs w:val="24"/>
        </w:rPr>
        <w:tab/>
      </w:r>
      <w:r w:rsidRPr="003E02EC">
        <w:rPr>
          <w:rFonts w:eastAsia="Times New Roman" w:cstheme="minorHAnsi"/>
          <w:sz w:val="24"/>
          <w:szCs w:val="24"/>
        </w:rPr>
        <w:tab/>
      </w:r>
      <w:r w:rsidRPr="003E02EC">
        <w:rPr>
          <w:rFonts w:eastAsia="Times New Roman" w:cstheme="minorHAnsi"/>
          <w:b/>
          <w:sz w:val="24"/>
          <w:szCs w:val="24"/>
        </w:rPr>
        <w:t xml:space="preserve">TCAF </w:t>
      </w:r>
      <w:r>
        <w:rPr>
          <w:rFonts w:eastAsia="Times New Roman" w:cstheme="minorHAnsi"/>
          <w:b/>
          <w:sz w:val="24"/>
          <w:szCs w:val="24"/>
        </w:rPr>
        <w:t>Academic</w:t>
      </w:r>
      <w:r w:rsidRPr="003E02EC">
        <w:rPr>
          <w:rFonts w:eastAsia="Times New Roman" w:cstheme="minorHAnsi"/>
          <w:b/>
          <w:sz w:val="24"/>
          <w:szCs w:val="24"/>
        </w:rPr>
        <w:t xml:space="preserve"> Coordinator</w:t>
      </w:r>
      <w:r w:rsidRPr="003E02EC">
        <w:rPr>
          <w:rFonts w:eastAsia="Times New Roman" w:cstheme="minorHAnsi"/>
          <w:sz w:val="24"/>
          <w:szCs w:val="24"/>
        </w:rPr>
        <w:t xml:space="preserve"> – </w:t>
      </w:r>
      <w:proofErr w:type="spellStart"/>
      <w:r>
        <w:rPr>
          <w:rFonts w:eastAsia="Times New Roman" w:cstheme="minorHAnsi"/>
          <w:sz w:val="24"/>
          <w:szCs w:val="24"/>
        </w:rPr>
        <w:t>Kaity</w:t>
      </w:r>
      <w:proofErr w:type="spellEnd"/>
      <w:r>
        <w:rPr>
          <w:rFonts w:eastAsia="Times New Roman" w:cstheme="minorHAnsi"/>
          <w:sz w:val="24"/>
          <w:szCs w:val="24"/>
        </w:rPr>
        <w:t xml:space="preserve"> </w:t>
      </w:r>
      <w:proofErr w:type="spellStart"/>
      <w:r>
        <w:rPr>
          <w:rFonts w:eastAsia="Times New Roman" w:cstheme="minorHAnsi"/>
          <w:sz w:val="24"/>
          <w:szCs w:val="24"/>
        </w:rPr>
        <w:t>Materne</w:t>
      </w:r>
      <w:proofErr w:type="spellEnd"/>
    </w:p>
    <w:p w:rsidR="001177F0" w:rsidRPr="003E02EC" w:rsidRDefault="001177F0" w:rsidP="001177F0">
      <w:pPr>
        <w:rPr>
          <w:rFonts w:eastAsia="Times New Roman" w:cstheme="minorHAnsi"/>
          <w:sz w:val="24"/>
          <w:szCs w:val="24"/>
        </w:rPr>
      </w:pPr>
    </w:p>
    <w:p w:rsidR="001177F0" w:rsidRDefault="001177F0">
      <w:pPr>
        <w:widowControl/>
        <w:rPr>
          <w:rFonts w:eastAsia="Times New Roman" w:cstheme="minorHAnsi"/>
          <w:b/>
          <w:sz w:val="24"/>
          <w:szCs w:val="24"/>
        </w:rPr>
      </w:pPr>
      <w:r>
        <w:rPr>
          <w:rFonts w:eastAsia="Times New Roman" w:cstheme="minorHAnsi"/>
          <w:b/>
          <w:sz w:val="24"/>
          <w:szCs w:val="24"/>
        </w:rPr>
        <w:br w:type="page"/>
      </w:r>
    </w:p>
    <w:p w:rsidR="001177F0" w:rsidRPr="003E02EC" w:rsidRDefault="001177F0" w:rsidP="001177F0">
      <w:pPr>
        <w:rPr>
          <w:rFonts w:eastAsia="Times New Roman" w:cstheme="minorHAnsi"/>
          <w:b/>
          <w:sz w:val="24"/>
          <w:szCs w:val="24"/>
        </w:rPr>
      </w:pPr>
      <w:r w:rsidRPr="003E02EC">
        <w:rPr>
          <w:rFonts w:eastAsia="Times New Roman" w:cstheme="minorHAnsi"/>
          <w:b/>
          <w:sz w:val="24"/>
          <w:szCs w:val="24"/>
        </w:rPr>
        <w:lastRenderedPageBreak/>
        <w:t xml:space="preserve">Section </w:t>
      </w:r>
      <w:proofErr w:type="gramStart"/>
      <w:r w:rsidRPr="003E02EC">
        <w:rPr>
          <w:rFonts w:eastAsia="Times New Roman" w:cstheme="minorHAnsi"/>
          <w:b/>
          <w:sz w:val="24"/>
          <w:szCs w:val="24"/>
        </w:rPr>
        <w:t>6.02  Yearly</w:t>
      </w:r>
      <w:proofErr w:type="gramEnd"/>
      <w:r w:rsidRPr="003E02EC">
        <w:rPr>
          <w:rFonts w:eastAsia="Times New Roman" w:cstheme="minorHAnsi"/>
          <w:b/>
          <w:sz w:val="24"/>
          <w:szCs w:val="24"/>
        </w:rPr>
        <w:t xml:space="preserve"> Volunteer Positions</w:t>
      </w:r>
    </w:p>
    <w:p w:rsidR="001177F0" w:rsidRPr="003E02EC" w:rsidRDefault="001177F0" w:rsidP="001177F0">
      <w:pPr>
        <w:rPr>
          <w:rFonts w:eastAsia="Times New Roman" w:cstheme="minorHAnsi"/>
          <w:b/>
          <w:sz w:val="24"/>
          <w:szCs w:val="24"/>
        </w:rPr>
      </w:pPr>
    </w:p>
    <w:p w:rsidR="001177F0" w:rsidRPr="00337B3E" w:rsidRDefault="001177F0" w:rsidP="001177F0">
      <w:pPr>
        <w:ind w:firstLine="720"/>
        <w:rPr>
          <w:rFonts w:eastAsia="Calibri" w:cstheme="minorHAnsi"/>
          <w:b/>
          <w:sz w:val="24"/>
          <w:szCs w:val="24"/>
        </w:rPr>
      </w:pPr>
      <w:r w:rsidRPr="00337B3E">
        <w:rPr>
          <w:rFonts w:eastAsia="Calibri" w:cstheme="minorHAnsi"/>
          <w:b/>
          <w:sz w:val="24"/>
          <w:szCs w:val="24"/>
        </w:rPr>
        <w:t xml:space="preserve">Site Hosts: </w:t>
      </w:r>
    </w:p>
    <w:p w:rsidR="001177F0" w:rsidRPr="00337B3E" w:rsidRDefault="001177F0" w:rsidP="001177F0">
      <w:pPr>
        <w:ind w:left="720" w:firstLine="720"/>
        <w:rPr>
          <w:rFonts w:eastAsia="Calibri" w:cstheme="minorHAnsi"/>
          <w:sz w:val="24"/>
          <w:szCs w:val="24"/>
        </w:rPr>
      </w:pPr>
      <w:r w:rsidRPr="00337B3E">
        <w:rPr>
          <w:rFonts w:eastAsia="Calibri" w:cstheme="minorHAnsi"/>
          <w:sz w:val="24"/>
          <w:szCs w:val="24"/>
        </w:rPr>
        <w:t>Oversees the facilities, hospitality, concessions, and anything else related to hosting the specified event.</w:t>
      </w:r>
    </w:p>
    <w:p w:rsidR="001177F0" w:rsidRPr="00337B3E" w:rsidRDefault="001177F0" w:rsidP="001177F0">
      <w:pPr>
        <w:rPr>
          <w:rFonts w:eastAsia="Calibri" w:cstheme="minorHAnsi"/>
          <w:sz w:val="24"/>
          <w:szCs w:val="24"/>
        </w:rPr>
      </w:pPr>
      <w:r w:rsidRPr="00337B3E">
        <w:rPr>
          <w:rFonts w:eastAsia="Calibri" w:cstheme="minorHAnsi"/>
          <w:sz w:val="24"/>
          <w:szCs w:val="24"/>
        </w:rPr>
        <w:tab/>
      </w:r>
    </w:p>
    <w:p w:rsidR="001177F0" w:rsidRPr="00337B3E" w:rsidRDefault="001177F0" w:rsidP="001177F0">
      <w:pPr>
        <w:ind w:firstLine="720"/>
        <w:rPr>
          <w:rFonts w:eastAsia="Calibri" w:cstheme="minorHAnsi"/>
          <w:b/>
          <w:sz w:val="24"/>
          <w:szCs w:val="24"/>
        </w:rPr>
      </w:pPr>
      <w:r w:rsidRPr="00337B3E">
        <w:rPr>
          <w:rFonts w:eastAsia="Calibri" w:cstheme="minorHAnsi"/>
          <w:b/>
          <w:sz w:val="24"/>
          <w:szCs w:val="24"/>
        </w:rPr>
        <w:t>Academic Coordinator</w:t>
      </w:r>
    </w:p>
    <w:p w:rsidR="001177F0" w:rsidRPr="00337B3E" w:rsidRDefault="001177F0" w:rsidP="001177F0">
      <w:pPr>
        <w:ind w:left="720" w:firstLine="720"/>
        <w:rPr>
          <w:rFonts w:eastAsia="Calibri" w:cstheme="minorHAnsi"/>
          <w:sz w:val="24"/>
          <w:szCs w:val="24"/>
        </w:rPr>
      </w:pPr>
      <w:r w:rsidRPr="00337B3E">
        <w:rPr>
          <w:rFonts w:eastAsia="Calibri" w:cstheme="minorHAnsi"/>
          <w:sz w:val="24"/>
          <w:szCs w:val="24"/>
        </w:rPr>
        <w:t>Coordinates with Academic Director</w:t>
      </w:r>
    </w:p>
    <w:p w:rsidR="001177F0" w:rsidRPr="00337B3E" w:rsidRDefault="001177F0" w:rsidP="001177F0">
      <w:pPr>
        <w:ind w:left="720" w:firstLine="720"/>
        <w:rPr>
          <w:rFonts w:eastAsia="Calibri" w:cstheme="minorHAnsi"/>
          <w:sz w:val="24"/>
          <w:szCs w:val="24"/>
        </w:rPr>
      </w:pPr>
      <w:r w:rsidRPr="00337B3E">
        <w:rPr>
          <w:rFonts w:eastAsia="Calibri" w:cstheme="minorHAnsi"/>
          <w:sz w:val="24"/>
          <w:szCs w:val="24"/>
        </w:rPr>
        <w:t>Oversees selection of judges for Art</w:t>
      </w:r>
    </w:p>
    <w:p w:rsidR="001177F0" w:rsidRPr="00337B3E" w:rsidRDefault="001177F0" w:rsidP="001177F0">
      <w:pPr>
        <w:ind w:left="720" w:firstLine="720"/>
        <w:rPr>
          <w:rFonts w:eastAsia="Calibri" w:cstheme="minorHAnsi"/>
          <w:sz w:val="24"/>
          <w:szCs w:val="24"/>
        </w:rPr>
      </w:pPr>
      <w:r w:rsidRPr="00337B3E">
        <w:rPr>
          <w:rFonts w:eastAsia="Calibri" w:cstheme="minorHAnsi"/>
          <w:sz w:val="24"/>
          <w:szCs w:val="24"/>
        </w:rPr>
        <w:t>Communicates with those judges</w:t>
      </w:r>
    </w:p>
    <w:p w:rsidR="001177F0" w:rsidRPr="00337B3E" w:rsidRDefault="001177F0" w:rsidP="001177F0">
      <w:pPr>
        <w:ind w:left="720" w:firstLine="720"/>
        <w:rPr>
          <w:rFonts w:eastAsia="Calibri" w:cstheme="minorHAnsi"/>
          <w:sz w:val="24"/>
          <w:szCs w:val="24"/>
        </w:rPr>
      </w:pPr>
      <w:r w:rsidRPr="00337B3E">
        <w:rPr>
          <w:rFonts w:eastAsia="Calibri" w:cstheme="minorHAnsi"/>
          <w:sz w:val="24"/>
          <w:szCs w:val="24"/>
        </w:rPr>
        <w:t>Communicates and ensures the guidelines for all Academics</w:t>
      </w:r>
    </w:p>
    <w:p w:rsidR="001177F0" w:rsidRPr="00337B3E" w:rsidRDefault="001177F0" w:rsidP="001177F0">
      <w:pPr>
        <w:rPr>
          <w:rFonts w:eastAsia="Calibri" w:cstheme="minorHAnsi"/>
          <w:sz w:val="24"/>
          <w:szCs w:val="24"/>
        </w:rPr>
      </w:pPr>
      <w:r w:rsidRPr="00337B3E">
        <w:rPr>
          <w:rFonts w:eastAsia="Calibri" w:cstheme="minorHAnsi"/>
          <w:sz w:val="24"/>
          <w:szCs w:val="24"/>
        </w:rPr>
        <w:tab/>
      </w:r>
    </w:p>
    <w:p w:rsidR="001177F0" w:rsidRPr="00337B3E" w:rsidRDefault="001177F0" w:rsidP="001177F0">
      <w:pPr>
        <w:ind w:firstLine="720"/>
        <w:rPr>
          <w:rFonts w:eastAsia="Calibri" w:cstheme="minorHAnsi"/>
          <w:b/>
          <w:sz w:val="24"/>
          <w:szCs w:val="24"/>
        </w:rPr>
      </w:pPr>
      <w:r w:rsidRPr="00337B3E">
        <w:rPr>
          <w:rFonts w:eastAsia="Calibri" w:cstheme="minorHAnsi"/>
          <w:b/>
          <w:sz w:val="24"/>
          <w:szCs w:val="24"/>
        </w:rPr>
        <w:t>Prayer Warrior</w:t>
      </w:r>
    </w:p>
    <w:p w:rsidR="001177F0" w:rsidRPr="00337B3E" w:rsidRDefault="001177F0" w:rsidP="001177F0">
      <w:pPr>
        <w:ind w:left="720" w:firstLine="720"/>
        <w:rPr>
          <w:rFonts w:eastAsia="Calibri" w:cstheme="minorHAnsi"/>
          <w:sz w:val="24"/>
          <w:szCs w:val="24"/>
        </w:rPr>
      </w:pPr>
      <w:r w:rsidRPr="00337B3E">
        <w:rPr>
          <w:rFonts w:eastAsia="Calibri" w:cstheme="minorHAnsi"/>
          <w:sz w:val="24"/>
          <w:szCs w:val="24"/>
        </w:rPr>
        <w:t>This is not small job or a cliché.  We take this position very serious.  Each year we would like to find a person who can be the specific prayer warrior over our events.  This will include prayer walking the locations of the events as well as contacting other leaders to pray.</w:t>
      </w:r>
    </w:p>
    <w:p w:rsidR="001177F0" w:rsidRPr="003E02EC" w:rsidRDefault="001177F0" w:rsidP="001177F0">
      <w:pPr>
        <w:rPr>
          <w:rFonts w:eastAsia="Times New Roman" w:cstheme="minorHAnsi"/>
          <w:b/>
          <w:sz w:val="24"/>
          <w:szCs w:val="24"/>
        </w:rPr>
      </w:pPr>
    </w:p>
    <w:p w:rsidR="001177F0" w:rsidRPr="003E02EC" w:rsidRDefault="001177F0" w:rsidP="001177F0">
      <w:pPr>
        <w:autoSpaceDE w:val="0"/>
        <w:autoSpaceDN w:val="0"/>
        <w:adjustRightInd w:val="0"/>
        <w:rPr>
          <w:rFonts w:eastAsia="Times New Roman" w:cstheme="minorHAnsi"/>
          <w:b/>
          <w:bCs/>
          <w:sz w:val="24"/>
          <w:szCs w:val="20"/>
        </w:rPr>
      </w:pPr>
      <w:bookmarkStart w:id="2" w:name="_Hlk495831732"/>
      <w:r w:rsidRPr="003E02EC">
        <w:rPr>
          <w:rFonts w:eastAsia="Times New Roman" w:cstheme="minorHAnsi"/>
          <w:b/>
          <w:bCs/>
          <w:sz w:val="24"/>
          <w:szCs w:val="20"/>
        </w:rPr>
        <w:t>Section 7 Events</w:t>
      </w:r>
      <w:bookmarkEnd w:id="2"/>
      <w:r w:rsidRPr="003E02EC">
        <w:rPr>
          <w:rFonts w:eastAsia="Times New Roman" w:cstheme="minorHAnsi"/>
          <w:b/>
          <w:bCs/>
          <w:sz w:val="24"/>
          <w:szCs w:val="20"/>
        </w:rPr>
        <w:br/>
      </w:r>
    </w:p>
    <w:p w:rsidR="001177F0" w:rsidRDefault="001177F0" w:rsidP="001177F0">
      <w:pPr>
        <w:autoSpaceDE w:val="0"/>
        <w:autoSpaceDN w:val="0"/>
        <w:adjustRightInd w:val="0"/>
        <w:ind w:left="1440" w:hanging="1440"/>
        <w:jc w:val="both"/>
        <w:rPr>
          <w:rFonts w:eastAsia="Times New Roman" w:cstheme="minorHAnsi"/>
          <w:sz w:val="24"/>
          <w:szCs w:val="20"/>
        </w:rPr>
      </w:pPr>
      <w:r w:rsidRPr="003E02EC">
        <w:rPr>
          <w:rFonts w:eastAsia="Times New Roman" w:cstheme="minorHAnsi"/>
          <w:b/>
          <w:bCs/>
          <w:sz w:val="24"/>
          <w:szCs w:val="20"/>
        </w:rPr>
        <w:t xml:space="preserve">Section 7.01 </w:t>
      </w:r>
      <w:r w:rsidRPr="003E02EC">
        <w:rPr>
          <w:rFonts w:eastAsia="Times New Roman" w:cstheme="minorHAnsi"/>
          <w:b/>
          <w:bCs/>
          <w:sz w:val="24"/>
          <w:szCs w:val="20"/>
        </w:rPr>
        <w:tab/>
        <w:t>Development</w:t>
      </w:r>
      <w:r w:rsidRPr="003E02EC">
        <w:rPr>
          <w:rFonts w:eastAsia="Times New Roman" w:cstheme="minorHAnsi"/>
          <w:sz w:val="24"/>
          <w:szCs w:val="20"/>
        </w:rPr>
        <w:t xml:space="preserve"> - events will be developed by the Division Director and Regional Coordinators and posted on the TCAF website.</w:t>
      </w:r>
    </w:p>
    <w:p w:rsidR="001177F0" w:rsidRDefault="001177F0" w:rsidP="001177F0">
      <w:pPr>
        <w:autoSpaceDE w:val="0"/>
        <w:autoSpaceDN w:val="0"/>
        <w:adjustRightInd w:val="0"/>
        <w:ind w:left="1440" w:hanging="1440"/>
        <w:jc w:val="both"/>
        <w:rPr>
          <w:rFonts w:eastAsia="Times New Roman" w:cstheme="minorHAnsi"/>
          <w:sz w:val="24"/>
          <w:szCs w:val="20"/>
        </w:rPr>
      </w:pPr>
    </w:p>
    <w:p w:rsidR="001177F0" w:rsidRPr="003E02EC" w:rsidRDefault="001177F0" w:rsidP="001177F0">
      <w:pPr>
        <w:autoSpaceDE w:val="0"/>
        <w:autoSpaceDN w:val="0"/>
        <w:adjustRightInd w:val="0"/>
        <w:ind w:left="900" w:hanging="900"/>
        <w:rPr>
          <w:rFonts w:eastAsia="Times New Roman" w:cstheme="minorHAnsi"/>
          <w:b/>
          <w:bCs/>
          <w:sz w:val="24"/>
          <w:szCs w:val="20"/>
        </w:rPr>
      </w:pPr>
      <w:r w:rsidRPr="003E02EC">
        <w:rPr>
          <w:rFonts w:eastAsia="Times New Roman" w:cstheme="minorHAnsi"/>
          <w:b/>
          <w:bCs/>
          <w:sz w:val="24"/>
          <w:szCs w:val="20"/>
        </w:rPr>
        <w:t>Section 7.02</w:t>
      </w:r>
      <w:r w:rsidRPr="003E02EC">
        <w:rPr>
          <w:rFonts w:eastAsia="Times New Roman" w:cstheme="minorHAnsi"/>
          <w:b/>
          <w:bCs/>
          <w:sz w:val="24"/>
          <w:szCs w:val="20"/>
        </w:rPr>
        <w:tab/>
        <w:t xml:space="preserve">Host School Responsibilities </w:t>
      </w:r>
    </w:p>
    <w:p w:rsidR="001177F0" w:rsidRPr="003E02EC" w:rsidRDefault="001177F0" w:rsidP="001177F0">
      <w:pPr>
        <w:autoSpaceDE w:val="0"/>
        <w:autoSpaceDN w:val="0"/>
        <w:adjustRightInd w:val="0"/>
        <w:ind w:left="540" w:hanging="900"/>
        <w:rPr>
          <w:rFonts w:eastAsia="Times New Roman" w:cstheme="minorHAnsi"/>
          <w:sz w:val="24"/>
          <w:szCs w:val="20"/>
        </w:rPr>
      </w:pPr>
    </w:p>
    <w:p w:rsidR="001177F0" w:rsidRPr="003E02EC" w:rsidRDefault="001177F0" w:rsidP="008371F2">
      <w:pPr>
        <w:widowControl/>
        <w:numPr>
          <w:ilvl w:val="1"/>
          <w:numId w:val="39"/>
        </w:numPr>
        <w:tabs>
          <w:tab w:val="clear" w:pos="1800"/>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sz w:val="24"/>
          <w:szCs w:val="20"/>
        </w:rPr>
        <w:t xml:space="preserve">The </w:t>
      </w:r>
      <w:r w:rsidR="009B2596">
        <w:rPr>
          <w:rFonts w:eastAsia="Times New Roman" w:cstheme="minorHAnsi"/>
          <w:sz w:val="24"/>
          <w:szCs w:val="20"/>
        </w:rPr>
        <w:t>Academic</w:t>
      </w:r>
      <w:r w:rsidRPr="003E02EC">
        <w:rPr>
          <w:rFonts w:eastAsia="Times New Roman" w:cstheme="minorHAnsi"/>
          <w:sz w:val="24"/>
          <w:szCs w:val="20"/>
        </w:rPr>
        <w:t xml:space="preserve"> Director and the hosting school will be responsible for the establishment of event times, competition categories, and location.  As a common courtesy in helping schools and students prepare for events, it is requested that this task be completed as quickly as possible.</w:t>
      </w:r>
    </w:p>
    <w:p w:rsidR="001177F0" w:rsidRPr="003E02EC" w:rsidRDefault="001177F0" w:rsidP="001177F0">
      <w:pPr>
        <w:autoSpaceDE w:val="0"/>
        <w:autoSpaceDN w:val="0"/>
        <w:adjustRightInd w:val="0"/>
        <w:ind w:left="720"/>
        <w:jc w:val="both"/>
        <w:rPr>
          <w:rFonts w:eastAsia="Times New Roman" w:cstheme="minorHAnsi"/>
          <w:sz w:val="24"/>
          <w:szCs w:val="20"/>
        </w:rPr>
      </w:pPr>
    </w:p>
    <w:p w:rsidR="00CC48C9" w:rsidRDefault="001177F0" w:rsidP="008371F2">
      <w:pPr>
        <w:widowControl/>
        <w:numPr>
          <w:ilvl w:val="1"/>
          <w:numId w:val="39"/>
        </w:numPr>
        <w:tabs>
          <w:tab w:val="clear" w:pos="1800"/>
          <w:tab w:val="num" w:pos="1440"/>
        </w:tabs>
        <w:autoSpaceDE w:val="0"/>
        <w:autoSpaceDN w:val="0"/>
        <w:adjustRightInd w:val="0"/>
        <w:ind w:left="1440" w:hanging="900"/>
        <w:jc w:val="both"/>
        <w:rPr>
          <w:rFonts w:eastAsia="Times New Roman" w:cstheme="minorHAnsi"/>
          <w:sz w:val="24"/>
          <w:szCs w:val="20"/>
        </w:rPr>
      </w:pPr>
      <w:r w:rsidRPr="003E02EC">
        <w:rPr>
          <w:rFonts w:eastAsia="Times New Roman" w:cstheme="minorHAnsi"/>
          <w:b/>
          <w:sz w:val="24"/>
          <w:szCs w:val="20"/>
        </w:rPr>
        <w:t>Confirming events:</w:t>
      </w:r>
      <w:r w:rsidRPr="003E02EC">
        <w:rPr>
          <w:rFonts w:eastAsia="Times New Roman" w:cstheme="minorHAnsi"/>
          <w:sz w:val="24"/>
          <w:szCs w:val="20"/>
        </w:rPr>
        <w:t xml:space="preserve"> A written communication is required at least two weeks before an event by the hosting school(s).  The information on the form must include event time(s), location, map, fees, and any other appropriate material.</w:t>
      </w:r>
    </w:p>
    <w:p w:rsidR="00CC48C9" w:rsidRDefault="00CC48C9" w:rsidP="00CC48C9">
      <w:pPr>
        <w:pStyle w:val="ListParagraph"/>
        <w:rPr>
          <w:rFonts w:eastAsia="Times New Roman" w:cstheme="minorHAnsi"/>
          <w:b/>
          <w:sz w:val="24"/>
          <w:szCs w:val="20"/>
        </w:rPr>
      </w:pPr>
    </w:p>
    <w:p w:rsidR="00CC48C9" w:rsidRPr="00CC48C9" w:rsidRDefault="001177F0" w:rsidP="008371F2">
      <w:pPr>
        <w:widowControl/>
        <w:numPr>
          <w:ilvl w:val="1"/>
          <w:numId w:val="39"/>
        </w:numPr>
        <w:tabs>
          <w:tab w:val="clear" w:pos="1800"/>
          <w:tab w:val="num" w:pos="1440"/>
        </w:tabs>
        <w:autoSpaceDE w:val="0"/>
        <w:autoSpaceDN w:val="0"/>
        <w:adjustRightInd w:val="0"/>
        <w:ind w:left="1440" w:hanging="900"/>
        <w:jc w:val="both"/>
        <w:rPr>
          <w:rFonts w:eastAsia="Times New Roman" w:cstheme="minorHAnsi"/>
          <w:sz w:val="24"/>
          <w:szCs w:val="24"/>
        </w:rPr>
      </w:pPr>
      <w:r w:rsidRPr="00CC48C9">
        <w:rPr>
          <w:rFonts w:eastAsia="Times New Roman" w:cstheme="minorHAnsi"/>
          <w:b/>
          <w:sz w:val="24"/>
          <w:szCs w:val="20"/>
        </w:rPr>
        <w:t xml:space="preserve">The Host School in coordination with the </w:t>
      </w:r>
      <w:r w:rsidR="00CC48C9" w:rsidRPr="00CC48C9">
        <w:rPr>
          <w:rFonts w:eastAsia="Times New Roman" w:cstheme="minorHAnsi"/>
          <w:b/>
          <w:sz w:val="24"/>
          <w:szCs w:val="20"/>
        </w:rPr>
        <w:t>Participating Schools</w:t>
      </w:r>
      <w:r w:rsidRPr="00CC48C9">
        <w:rPr>
          <w:rFonts w:eastAsia="Times New Roman" w:cstheme="minorHAnsi"/>
          <w:b/>
          <w:sz w:val="24"/>
          <w:szCs w:val="20"/>
        </w:rPr>
        <w:t xml:space="preserve"> are responsible for arranging for </w:t>
      </w:r>
      <w:r w:rsidR="00CC48C9">
        <w:rPr>
          <w:rFonts w:eastAsia="Times New Roman" w:cstheme="minorHAnsi"/>
          <w:b/>
          <w:sz w:val="24"/>
          <w:szCs w:val="20"/>
        </w:rPr>
        <w:t>Judges, Proctors and Graders</w:t>
      </w:r>
      <w:r w:rsidRPr="00CC48C9">
        <w:rPr>
          <w:rFonts w:eastAsia="Times New Roman" w:cstheme="minorHAnsi"/>
          <w:sz w:val="24"/>
          <w:szCs w:val="20"/>
        </w:rPr>
        <w:t xml:space="preserve">. </w:t>
      </w:r>
      <w:proofErr w:type="gramStart"/>
      <w:r w:rsidR="00CC48C9" w:rsidRPr="00CC48C9">
        <w:rPr>
          <w:rFonts w:eastAsia="Times New Roman" w:cs="Times New Roman"/>
          <w:sz w:val="24"/>
          <w:szCs w:val="24"/>
        </w:rPr>
        <w:t>A sufficient number of</w:t>
      </w:r>
      <w:proofErr w:type="gramEnd"/>
      <w:r w:rsidR="00CC48C9" w:rsidRPr="00CC48C9">
        <w:rPr>
          <w:rFonts w:eastAsia="Times New Roman" w:cs="Times New Roman"/>
          <w:sz w:val="24"/>
          <w:szCs w:val="24"/>
        </w:rPr>
        <w:t xml:space="preserve"> Judges, Proctors </w:t>
      </w:r>
      <w:r w:rsidR="00CC48C9">
        <w:rPr>
          <w:rFonts w:eastAsia="Times New Roman" w:cs="Times New Roman"/>
          <w:sz w:val="24"/>
          <w:szCs w:val="24"/>
        </w:rPr>
        <w:t>and</w:t>
      </w:r>
      <w:r w:rsidR="00CC48C9" w:rsidRPr="00CC48C9">
        <w:rPr>
          <w:rFonts w:eastAsia="Times New Roman" w:cs="Times New Roman"/>
          <w:sz w:val="24"/>
          <w:szCs w:val="24"/>
        </w:rPr>
        <w:t xml:space="preserve"> Graders are a key aspect of this</w:t>
      </w:r>
      <w:r w:rsidR="00CC48C9" w:rsidRPr="00CC48C9">
        <w:rPr>
          <w:rFonts w:eastAsia="Times New Roman" w:cs="Times New Roman"/>
          <w:spacing w:val="14"/>
          <w:sz w:val="24"/>
          <w:szCs w:val="24"/>
        </w:rPr>
        <w:t xml:space="preserve"> </w:t>
      </w:r>
      <w:r w:rsidR="00CC48C9" w:rsidRPr="00CC48C9">
        <w:rPr>
          <w:rFonts w:eastAsia="Times New Roman" w:cs="Times New Roman"/>
          <w:sz w:val="24"/>
          <w:szCs w:val="24"/>
        </w:rPr>
        <w:t>competition.</w:t>
      </w:r>
      <w:r w:rsidR="00CC48C9" w:rsidRPr="00CC48C9">
        <w:rPr>
          <w:rFonts w:eastAsia="Times New Roman" w:cs="Times New Roman"/>
          <w:w w:val="99"/>
          <w:sz w:val="24"/>
          <w:szCs w:val="24"/>
        </w:rPr>
        <w:t xml:space="preserve"> </w:t>
      </w:r>
      <w:r w:rsidR="00CC48C9" w:rsidRPr="00CC48C9">
        <w:rPr>
          <w:rFonts w:eastAsia="Times New Roman" w:cs="Times New Roman"/>
          <w:sz w:val="24"/>
          <w:szCs w:val="24"/>
        </w:rPr>
        <w:t xml:space="preserve">Proctors &amp; Graders are a key aspect of this competition. </w:t>
      </w:r>
      <w:r w:rsidR="00CC48C9" w:rsidRPr="00CC48C9">
        <w:rPr>
          <w:rFonts w:eastAsia="Times New Roman" w:cs="Times New Roman"/>
          <w:sz w:val="24"/>
          <w:szCs w:val="24"/>
          <w:u w:val="single" w:color="000000"/>
        </w:rPr>
        <w:t>Schools will be assigned volunteers</w:t>
      </w:r>
      <w:r w:rsidR="00CC48C9" w:rsidRPr="00CC48C9">
        <w:rPr>
          <w:rFonts w:eastAsia="Times New Roman" w:cs="Times New Roman"/>
          <w:spacing w:val="1"/>
          <w:sz w:val="24"/>
          <w:szCs w:val="24"/>
          <w:u w:val="single" w:color="000000"/>
        </w:rPr>
        <w:t xml:space="preserve"> </w:t>
      </w:r>
      <w:r w:rsidR="00CC48C9" w:rsidRPr="00CC48C9">
        <w:rPr>
          <w:rFonts w:eastAsia="Times New Roman" w:cs="Times New Roman"/>
          <w:sz w:val="24"/>
          <w:szCs w:val="24"/>
          <w:u w:val="single" w:color="000000"/>
        </w:rPr>
        <w:t>based</w:t>
      </w:r>
      <w:r w:rsidR="00CC48C9" w:rsidRPr="00CC48C9">
        <w:rPr>
          <w:rFonts w:eastAsia="Times New Roman" w:cs="Times New Roman"/>
          <w:w w:val="99"/>
          <w:sz w:val="24"/>
          <w:szCs w:val="24"/>
        </w:rPr>
        <w:t xml:space="preserve"> </w:t>
      </w:r>
      <w:r w:rsidR="00CC48C9" w:rsidRPr="00CC48C9">
        <w:rPr>
          <w:rFonts w:eastAsia="Times New Roman" w:cs="Times New Roman"/>
          <w:sz w:val="24"/>
          <w:szCs w:val="24"/>
          <w:u w:val="single" w:color="000000"/>
        </w:rPr>
        <w:t>upon that school’s entries</w:t>
      </w:r>
      <w:r w:rsidR="00CC48C9" w:rsidRPr="00CC48C9">
        <w:rPr>
          <w:rFonts w:eastAsia="Times New Roman" w:cs="Times New Roman"/>
          <w:sz w:val="24"/>
          <w:szCs w:val="24"/>
        </w:rPr>
        <w:t>: Academic (1 proctor/grader for every 3</w:t>
      </w:r>
      <w:r w:rsidR="00CC48C9" w:rsidRPr="00CC48C9">
        <w:rPr>
          <w:rFonts w:eastAsia="Times New Roman" w:cs="Times New Roman"/>
          <w:spacing w:val="-3"/>
          <w:sz w:val="24"/>
          <w:szCs w:val="24"/>
        </w:rPr>
        <w:t xml:space="preserve"> </w:t>
      </w:r>
      <w:r w:rsidR="00CC48C9" w:rsidRPr="00CC48C9">
        <w:rPr>
          <w:rFonts w:eastAsia="Times New Roman" w:cs="Times New Roman"/>
          <w:sz w:val="24"/>
          <w:szCs w:val="24"/>
        </w:rPr>
        <w:t>entries).</w:t>
      </w:r>
    </w:p>
    <w:p w:rsidR="001177F0" w:rsidRPr="00CC48C9" w:rsidRDefault="001177F0" w:rsidP="00CC48C9">
      <w:pPr>
        <w:widowControl/>
        <w:tabs>
          <w:tab w:val="num" w:pos="1800"/>
        </w:tabs>
        <w:autoSpaceDE w:val="0"/>
        <w:autoSpaceDN w:val="0"/>
        <w:adjustRightInd w:val="0"/>
        <w:ind w:left="1800"/>
        <w:jc w:val="both"/>
        <w:rPr>
          <w:rFonts w:eastAsia="Times New Roman" w:cstheme="minorHAnsi"/>
          <w:sz w:val="24"/>
          <w:szCs w:val="20"/>
        </w:rPr>
      </w:pPr>
    </w:p>
    <w:p w:rsidR="00CC48C9" w:rsidRDefault="001177F0" w:rsidP="001177F0">
      <w:pPr>
        <w:tabs>
          <w:tab w:val="num" w:pos="1800"/>
        </w:tabs>
        <w:autoSpaceDE w:val="0"/>
        <w:autoSpaceDN w:val="0"/>
        <w:adjustRightInd w:val="0"/>
        <w:jc w:val="both"/>
        <w:rPr>
          <w:rFonts w:eastAsia="Times New Roman" w:cstheme="minorHAnsi"/>
          <w:b/>
          <w:bCs/>
          <w:sz w:val="24"/>
          <w:szCs w:val="20"/>
        </w:rPr>
      </w:pPr>
      <w:r w:rsidRPr="008E76A9">
        <w:rPr>
          <w:rFonts w:eastAsia="Times New Roman" w:cstheme="minorHAnsi"/>
          <w:b/>
          <w:sz w:val="24"/>
          <w:szCs w:val="20"/>
        </w:rPr>
        <w:t xml:space="preserve">Section </w:t>
      </w:r>
      <w:proofErr w:type="gramStart"/>
      <w:r w:rsidRPr="008E76A9">
        <w:rPr>
          <w:rFonts w:eastAsia="Times New Roman" w:cstheme="minorHAnsi"/>
          <w:b/>
          <w:sz w:val="24"/>
          <w:szCs w:val="20"/>
        </w:rPr>
        <w:t>7.03</w:t>
      </w:r>
      <w:r>
        <w:rPr>
          <w:rFonts w:eastAsia="Times New Roman" w:cstheme="minorHAnsi"/>
          <w:sz w:val="24"/>
          <w:szCs w:val="20"/>
        </w:rPr>
        <w:t xml:space="preserve">  </w:t>
      </w:r>
      <w:r w:rsidRPr="003E02EC">
        <w:rPr>
          <w:rFonts w:eastAsia="Times New Roman" w:cstheme="minorHAnsi"/>
          <w:b/>
          <w:bCs/>
          <w:sz w:val="24"/>
          <w:szCs w:val="20"/>
        </w:rPr>
        <w:t>Fees</w:t>
      </w:r>
      <w:proofErr w:type="gramEnd"/>
      <w:r w:rsidRPr="003E02EC">
        <w:rPr>
          <w:rFonts w:eastAsia="Times New Roman" w:cstheme="minorHAnsi"/>
          <w:b/>
          <w:bCs/>
          <w:sz w:val="24"/>
          <w:szCs w:val="20"/>
        </w:rPr>
        <w:t xml:space="preserve"> </w:t>
      </w:r>
      <w:r w:rsidR="00CC48C9">
        <w:rPr>
          <w:rFonts w:eastAsia="Times New Roman" w:cstheme="minorHAnsi"/>
          <w:b/>
          <w:bCs/>
          <w:sz w:val="24"/>
          <w:szCs w:val="20"/>
        </w:rPr>
        <w:t>–</w:t>
      </w:r>
      <w:r w:rsidRPr="003E02EC">
        <w:rPr>
          <w:rFonts w:eastAsia="Times New Roman" w:cstheme="minorHAnsi"/>
          <w:b/>
          <w:bCs/>
          <w:sz w:val="24"/>
          <w:szCs w:val="20"/>
        </w:rPr>
        <w:t xml:space="preserve"> </w:t>
      </w:r>
    </w:p>
    <w:p w:rsidR="00CC48C9" w:rsidRDefault="00CC48C9" w:rsidP="001177F0">
      <w:pPr>
        <w:tabs>
          <w:tab w:val="num" w:pos="1800"/>
        </w:tabs>
        <w:autoSpaceDE w:val="0"/>
        <w:autoSpaceDN w:val="0"/>
        <w:adjustRightInd w:val="0"/>
        <w:jc w:val="both"/>
        <w:rPr>
          <w:rFonts w:eastAsia="Times New Roman" w:cstheme="minorHAnsi"/>
          <w:b/>
          <w:bCs/>
          <w:sz w:val="24"/>
          <w:szCs w:val="20"/>
        </w:rPr>
      </w:pPr>
    </w:p>
    <w:p w:rsidR="00CC48C9" w:rsidRDefault="001177F0" w:rsidP="008371F2">
      <w:pPr>
        <w:pStyle w:val="ListParagraph"/>
        <w:numPr>
          <w:ilvl w:val="0"/>
          <w:numId w:val="42"/>
        </w:numPr>
        <w:tabs>
          <w:tab w:val="num" w:pos="1800"/>
        </w:tabs>
        <w:autoSpaceDE w:val="0"/>
        <w:autoSpaceDN w:val="0"/>
        <w:adjustRightInd w:val="0"/>
        <w:ind w:hanging="450"/>
        <w:jc w:val="both"/>
        <w:rPr>
          <w:rFonts w:eastAsia="Times New Roman" w:cstheme="minorHAnsi"/>
          <w:sz w:val="24"/>
          <w:szCs w:val="20"/>
        </w:rPr>
      </w:pPr>
      <w:r w:rsidRPr="00CC48C9">
        <w:rPr>
          <w:rFonts w:eastAsia="Times New Roman" w:cstheme="minorHAnsi"/>
          <w:sz w:val="24"/>
          <w:szCs w:val="20"/>
        </w:rPr>
        <w:t xml:space="preserve">All fees will be set and collected by CSAF, Inc. </w:t>
      </w:r>
    </w:p>
    <w:p w:rsidR="00CC48C9" w:rsidRDefault="00CC48C9" w:rsidP="00CC48C9">
      <w:pPr>
        <w:pStyle w:val="ListParagraph"/>
        <w:autoSpaceDE w:val="0"/>
        <w:autoSpaceDN w:val="0"/>
        <w:adjustRightInd w:val="0"/>
        <w:ind w:left="720"/>
        <w:jc w:val="both"/>
        <w:rPr>
          <w:rFonts w:eastAsia="Times New Roman" w:cstheme="minorHAnsi"/>
          <w:sz w:val="24"/>
          <w:szCs w:val="20"/>
        </w:rPr>
      </w:pPr>
    </w:p>
    <w:p w:rsidR="001177F0" w:rsidRDefault="001177F0" w:rsidP="008371F2">
      <w:pPr>
        <w:pStyle w:val="ListParagraph"/>
        <w:numPr>
          <w:ilvl w:val="0"/>
          <w:numId w:val="42"/>
        </w:numPr>
        <w:tabs>
          <w:tab w:val="num" w:pos="1800"/>
        </w:tabs>
        <w:autoSpaceDE w:val="0"/>
        <w:autoSpaceDN w:val="0"/>
        <w:adjustRightInd w:val="0"/>
        <w:ind w:hanging="450"/>
        <w:jc w:val="both"/>
        <w:rPr>
          <w:rFonts w:eastAsia="Times New Roman" w:cstheme="minorHAnsi"/>
          <w:sz w:val="24"/>
          <w:szCs w:val="20"/>
        </w:rPr>
      </w:pPr>
      <w:r w:rsidRPr="00CC48C9">
        <w:rPr>
          <w:rFonts w:eastAsia="Times New Roman" w:cstheme="minorHAnsi"/>
          <w:sz w:val="24"/>
          <w:szCs w:val="20"/>
        </w:rPr>
        <w:t>All expenses are also the responsibility of CSAF, Inc. Host schools should get approval of all expenses.</w:t>
      </w:r>
    </w:p>
    <w:p w:rsidR="00CC48C9" w:rsidRPr="00CC48C9" w:rsidRDefault="00CC48C9" w:rsidP="00CC48C9">
      <w:pPr>
        <w:pStyle w:val="ListParagraph"/>
        <w:rPr>
          <w:rFonts w:eastAsia="Times New Roman" w:cstheme="minorHAnsi"/>
          <w:sz w:val="24"/>
          <w:szCs w:val="20"/>
        </w:rPr>
      </w:pPr>
    </w:p>
    <w:p w:rsidR="00CC48C9" w:rsidRPr="00CC48C9" w:rsidRDefault="00CC48C9" w:rsidP="008371F2">
      <w:pPr>
        <w:pStyle w:val="ListParagraph"/>
        <w:numPr>
          <w:ilvl w:val="0"/>
          <w:numId w:val="42"/>
        </w:numPr>
        <w:tabs>
          <w:tab w:val="num" w:pos="1800"/>
        </w:tabs>
        <w:autoSpaceDE w:val="0"/>
        <w:autoSpaceDN w:val="0"/>
        <w:adjustRightInd w:val="0"/>
        <w:ind w:hanging="450"/>
        <w:jc w:val="both"/>
        <w:rPr>
          <w:rFonts w:eastAsia="Times New Roman" w:cstheme="minorHAnsi"/>
          <w:sz w:val="24"/>
          <w:szCs w:val="24"/>
        </w:rPr>
      </w:pPr>
      <w:r w:rsidRPr="00CC48C9">
        <w:rPr>
          <w:rFonts w:eastAsia="Times New Roman" w:cs="Times New Roman"/>
          <w:sz w:val="24"/>
          <w:szCs w:val="24"/>
        </w:rPr>
        <w:t>$100</w:t>
      </w:r>
      <w:r w:rsidRPr="00CC48C9">
        <w:rPr>
          <w:rFonts w:eastAsia="Times New Roman" w:cs="Times New Roman"/>
          <w:spacing w:val="-1"/>
          <w:sz w:val="24"/>
          <w:szCs w:val="24"/>
        </w:rPr>
        <w:t xml:space="preserve"> </w:t>
      </w:r>
      <w:r w:rsidRPr="00CC48C9">
        <w:rPr>
          <w:rFonts w:eastAsia="Times New Roman" w:cs="Times New Roman"/>
          <w:sz w:val="24"/>
          <w:szCs w:val="24"/>
        </w:rPr>
        <w:t>School</w:t>
      </w:r>
      <w:r w:rsidRPr="00CC48C9">
        <w:rPr>
          <w:rFonts w:eastAsia="Times New Roman" w:cs="Times New Roman"/>
          <w:spacing w:val="-2"/>
          <w:sz w:val="24"/>
          <w:szCs w:val="24"/>
        </w:rPr>
        <w:t xml:space="preserve"> </w:t>
      </w:r>
      <w:r w:rsidRPr="00CC48C9">
        <w:rPr>
          <w:rFonts w:eastAsia="Times New Roman" w:cs="Times New Roman"/>
          <w:sz w:val="24"/>
          <w:szCs w:val="24"/>
        </w:rPr>
        <w:t>Entry</w:t>
      </w:r>
      <w:r w:rsidRPr="00CC48C9">
        <w:rPr>
          <w:rFonts w:eastAsia="Times New Roman" w:cs="Times New Roman"/>
          <w:spacing w:val="-3"/>
          <w:sz w:val="24"/>
          <w:szCs w:val="24"/>
        </w:rPr>
        <w:t xml:space="preserve"> </w:t>
      </w:r>
      <w:r w:rsidRPr="00CC48C9">
        <w:rPr>
          <w:rFonts w:eastAsia="Times New Roman" w:cs="Times New Roman"/>
          <w:sz w:val="24"/>
          <w:szCs w:val="24"/>
        </w:rPr>
        <w:t>fee</w:t>
      </w:r>
      <w:r w:rsidRPr="00CC48C9">
        <w:rPr>
          <w:rFonts w:eastAsia="Times New Roman" w:cs="Times New Roman"/>
          <w:spacing w:val="-2"/>
          <w:sz w:val="24"/>
          <w:szCs w:val="24"/>
        </w:rPr>
        <w:t xml:space="preserve"> </w:t>
      </w:r>
      <w:r w:rsidRPr="00CC48C9">
        <w:rPr>
          <w:rFonts w:eastAsia="Times New Roman" w:cs="Times New Roman"/>
          <w:sz w:val="24"/>
          <w:szCs w:val="24"/>
        </w:rPr>
        <w:t>plus</w:t>
      </w:r>
      <w:r w:rsidRPr="00CC48C9">
        <w:rPr>
          <w:rFonts w:eastAsia="Times New Roman" w:cs="Times New Roman"/>
          <w:spacing w:val="-3"/>
          <w:sz w:val="24"/>
          <w:szCs w:val="24"/>
        </w:rPr>
        <w:t xml:space="preserve"> </w:t>
      </w:r>
      <w:r w:rsidRPr="00CC48C9">
        <w:rPr>
          <w:rFonts w:eastAsia="Times New Roman" w:cs="Times New Roman"/>
          <w:sz w:val="24"/>
          <w:szCs w:val="24"/>
        </w:rPr>
        <w:t>$5</w:t>
      </w:r>
      <w:r w:rsidRPr="00CC48C9">
        <w:rPr>
          <w:rFonts w:eastAsia="Times New Roman" w:cs="Times New Roman"/>
          <w:spacing w:val="-1"/>
          <w:sz w:val="24"/>
          <w:szCs w:val="24"/>
        </w:rPr>
        <w:t xml:space="preserve"> </w:t>
      </w:r>
      <w:r w:rsidRPr="00CC48C9">
        <w:rPr>
          <w:rFonts w:eastAsia="Times New Roman" w:cs="Times New Roman"/>
          <w:sz w:val="24"/>
          <w:szCs w:val="24"/>
        </w:rPr>
        <w:t>per</w:t>
      </w:r>
      <w:r w:rsidRPr="00CC48C9">
        <w:rPr>
          <w:rFonts w:eastAsia="Times New Roman" w:cs="Times New Roman"/>
          <w:spacing w:val="-1"/>
          <w:sz w:val="24"/>
          <w:szCs w:val="24"/>
        </w:rPr>
        <w:t xml:space="preserve"> </w:t>
      </w:r>
      <w:r w:rsidRPr="00CC48C9">
        <w:rPr>
          <w:rFonts w:eastAsia="Times New Roman" w:cs="Times New Roman"/>
          <w:sz w:val="24"/>
          <w:szCs w:val="24"/>
        </w:rPr>
        <w:t>entry.</w:t>
      </w:r>
      <w:r w:rsidRPr="00CC48C9">
        <w:rPr>
          <w:rFonts w:eastAsia="Times New Roman" w:cs="Times New Roman"/>
          <w:spacing w:val="47"/>
          <w:sz w:val="24"/>
          <w:szCs w:val="24"/>
        </w:rPr>
        <w:t xml:space="preserve"> </w:t>
      </w:r>
      <w:r w:rsidRPr="00CC48C9">
        <w:rPr>
          <w:rFonts w:eastAsia="Times New Roman" w:cs="Times New Roman"/>
          <w:b/>
          <w:bCs/>
          <w:sz w:val="24"/>
          <w:szCs w:val="24"/>
          <w:u w:val="single" w:color="000000"/>
        </w:rPr>
        <w:t>Checks</w:t>
      </w:r>
      <w:r w:rsidRPr="00CC48C9">
        <w:rPr>
          <w:rFonts w:eastAsia="Times New Roman" w:cs="Times New Roman"/>
          <w:b/>
          <w:bCs/>
          <w:spacing w:val="-2"/>
          <w:sz w:val="24"/>
          <w:szCs w:val="24"/>
          <w:u w:val="single" w:color="000000"/>
        </w:rPr>
        <w:t xml:space="preserve"> </w:t>
      </w:r>
      <w:r w:rsidRPr="00CC48C9">
        <w:rPr>
          <w:rFonts w:eastAsia="Times New Roman" w:cs="Times New Roman"/>
          <w:b/>
          <w:bCs/>
          <w:sz w:val="24"/>
          <w:szCs w:val="24"/>
          <w:u w:val="single" w:color="000000"/>
        </w:rPr>
        <w:t>payable</w:t>
      </w:r>
      <w:r w:rsidRPr="00CC48C9">
        <w:rPr>
          <w:rFonts w:eastAsia="Times New Roman" w:cs="Times New Roman"/>
          <w:b/>
          <w:bCs/>
          <w:spacing w:val="-2"/>
          <w:sz w:val="24"/>
          <w:szCs w:val="24"/>
          <w:u w:val="single" w:color="000000"/>
        </w:rPr>
        <w:t xml:space="preserve"> </w:t>
      </w:r>
      <w:r w:rsidRPr="00CC48C9">
        <w:rPr>
          <w:rFonts w:eastAsia="Times New Roman" w:cs="Times New Roman"/>
          <w:b/>
          <w:bCs/>
          <w:sz w:val="24"/>
          <w:szCs w:val="24"/>
          <w:u w:val="single" w:color="000000"/>
        </w:rPr>
        <w:t>to</w:t>
      </w:r>
      <w:r w:rsidRPr="00CC48C9">
        <w:rPr>
          <w:rFonts w:eastAsia="Times New Roman" w:cs="Times New Roman"/>
          <w:b/>
          <w:bCs/>
          <w:spacing w:val="-1"/>
          <w:sz w:val="24"/>
          <w:szCs w:val="24"/>
          <w:u w:val="single" w:color="000000"/>
        </w:rPr>
        <w:t xml:space="preserve"> </w:t>
      </w:r>
      <w:r w:rsidRPr="00CC48C9">
        <w:rPr>
          <w:rFonts w:eastAsia="Times New Roman" w:cs="Times New Roman"/>
          <w:b/>
          <w:bCs/>
          <w:sz w:val="24"/>
          <w:szCs w:val="24"/>
          <w:u w:val="single" w:color="000000"/>
        </w:rPr>
        <w:t>CSAF, Inc</w:t>
      </w:r>
      <w:r w:rsidRPr="00CC48C9">
        <w:rPr>
          <w:rFonts w:eastAsia="Times New Roman" w:cs="Times New Roman"/>
          <w:sz w:val="24"/>
          <w:szCs w:val="24"/>
        </w:rPr>
        <w:t>.</w:t>
      </w:r>
      <w:r w:rsidRPr="00CC48C9">
        <w:rPr>
          <w:rFonts w:eastAsia="Times New Roman" w:cs="Times New Roman"/>
          <w:spacing w:val="47"/>
          <w:sz w:val="24"/>
          <w:szCs w:val="24"/>
        </w:rPr>
        <w:t xml:space="preserve"> </w:t>
      </w:r>
      <w:r w:rsidRPr="00CC48C9">
        <w:rPr>
          <w:rFonts w:eastAsia="Times New Roman" w:cs="Times New Roman"/>
          <w:sz w:val="24"/>
          <w:szCs w:val="24"/>
        </w:rPr>
        <w:t>All</w:t>
      </w:r>
      <w:r w:rsidRPr="00CC48C9">
        <w:rPr>
          <w:rFonts w:eastAsia="Times New Roman" w:cs="Times New Roman"/>
          <w:spacing w:val="-2"/>
          <w:sz w:val="24"/>
          <w:szCs w:val="24"/>
        </w:rPr>
        <w:t xml:space="preserve"> </w:t>
      </w:r>
      <w:r w:rsidRPr="00CC48C9">
        <w:rPr>
          <w:rFonts w:eastAsia="Times New Roman" w:cs="Times New Roman"/>
          <w:sz w:val="24"/>
          <w:szCs w:val="24"/>
        </w:rPr>
        <w:t>fees</w:t>
      </w:r>
      <w:r w:rsidRPr="00CC48C9">
        <w:rPr>
          <w:rFonts w:eastAsia="Times New Roman" w:cs="Times New Roman"/>
          <w:spacing w:val="-3"/>
          <w:sz w:val="24"/>
          <w:szCs w:val="24"/>
        </w:rPr>
        <w:t xml:space="preserve"> </w:t>
      </w:r>
      <w:r w:rsidRPr="00CC48C9">
        <w:rPr>
          <w:rFonts w:eastAsia="Times New Roman" w:cs="Times New Roman"/>
          <w:sz w:val="24"/>
          <w:szCs w:val="24"/>
        </w:rPr>
        <w:t>are</w:t>
      </w:r>
      <w:r w:rsidRPr="00CC48C9">
        <w:rPr>
          <w:rFonts w:eastAsia="Times New Roman" w:cs="Times New Roman"/>
          <w:spacing w:val="-2"/>
          <w:sz w:val="24"/>
          <w:szCs w:val="24"/>
        </w:rPr>
        <w:t xml:space="preserve"> </w:t>
      </w:r>
      <w:r w:rsidRPr="00CC48C9">
        <w:rPr>
          <w:rFonts w:eastAsia="Times New Roman" w:cs="Times New Roman"/>
          <w:sz w:val="24"/>
          <w:szCs w:val="24"/>
        </w:rPr>
        <w:t>due</w:t>
      </w:r>
      <w:r w:rsidRPr="00CC48C9">
        <w:rPr>
          <w:rFonts w:eastAsia="Times New Roman" w:cs="Times New Roman"/>
          <w:spacing w:val="-2"/>
          <w:sz w:val="24"/>
          <w:szCs w:val="24"/>
        </w:rPr>
        <w:t xml:space="preserve"> </w:t>
      </w:r>
      <w:r w:rsidRPr="00CC48C9">
        <w:rPr>
          <w:rFonts w:eastAsia="Times New Roman" w:cs="Times New Roman"/>
          <w:sz w:val="24"/>
          <w:szCs w:val="24"/>
        </w:rPr>
        <w:t>by</w:t>
      </w:r>
      <w:r w:rsidRPr="00CC48C9">
        <w:rPr>
          <w:rFonts w:eastAsia="Times New Roman" w:cs="Times New Roman"/>
          <w:spacing w:val="-6"/>
          <w:sz w:val="24"/>
          <w:szCs w:val="24"/>
        </w:rPr>
        <w:t xml:space="preserve"> </w:t>
      </w:r>
      <w:r w:rsidRPr="00CC48C9">
        <w:rPr>
          <w:rFonts w:eastAsia="Times New Roman" w:cs="Times New Roman"/>
          <w:sz w:val="24"/>
          <w:szCs w:val="24"/>
        </w:rPr>
        <w:t>the</w:t>
      </w:r>
      <w:r w:rsidRPr="00CC48C9">
        <w:rPr>
          <w:rFonts w:eastAsia="Times New Roman" w:cs="Times New Roman"/>
          <w:w w:val="99"/>
          <w:sz w:val="24"/>
          <w:szCs w:val="24"/>
        </w:rPr>
        <w:t xml:space="preserve"> </w:t>
      </w:r>
      <w:r w:rsidRPr="00CC48C9">
        <w:rPr>
          <w:rFonts w:eastAsia="Times New Roman" w:cs="Times New Roman"/>
          <w:sz w:val="24"/>
          <w:szCs w:val="24"/>
        </w:rPr>
        <w:t>deadline; late payment requires a $50 late fee.</w:t>
      </w:r>
    </w:p>
    <w:p w:rsidR="001177F0" w:rsidRDefault="001177F0" w:rsidP="001177F0">
      <w:pPr>
        <w:autoSpaceDE w:val="0"/>
        <w:autoSpaceDN w:val="0"/>
        <w:adjustRightInd w:val="0"/>
        <w:rPr>
          <w:rFonts w:eastAsia="Times New Roman" w:cstheme="minorHAnsi"/>
          <w:b/>
          <w:bCs/>
          <w:sz w:val="24"/>
          <w:szCs w:val="20"/>
        </w:rPr>
      </w:pPr>
    </w:p>
    <w:p w:rsidR="001177F0" w:rsidRDefault="001177F0" w:rsidP="001177F0"/>
    <w:p w:rsidR="00CC48C9" w:rsidRDefault="00CC48C9" w:rsidP="001177F0"/>
    <w:p w:rsidR="001177F0" w:rsidRPr="003E02EC" w:rsidRDefault="001177F0" w:rsidP="001177F0">
      <w:pPr>
        <w:keepNext/>
        <w:tabs>
          <w:tab w:val="num" w:pos="360"/>
        </w:tabs>
        <w:autoSpaceDE w:val="0"/>
        <w:autoSpaceDN w:val="0"/>
        <w:adjustRightInd w:val="0"/>
        <w:outlineLvl w:val="1"/>
        <w:rPr>
          <w:rFonts w:eastAsia="Times New Roman" w:cstheme="minorHAnsi"/>
          <w:b/>
          <w:bCs/>
          <w:sz w:val="24"/>
          <w:szCs w:val="20"/>
        </w:rPr>
      </w:pPr>
      <w:r w:rsidRPr="003E02EC">
        <w:rPr>
          <w:rFonts w:eastAsia="Times New Roman" w:cstheme="minorHAnsi"/>
          <w:b/>
          <w:bCs/>
          <w:sz w:val="24"/>
          <w:szCs w:val="20"/>
        </w:rPr>
        <w:t xml:space="preserve">Section </w:t>
      </w:r>
      <w:r w:rsidR="009B2596">
        <w:rPr>
          <w:rFonts w:eastAsia="Times New Roman" w:cstheme="minorHAnsi"/>
          <w:b/>
          <w:bCs/>
          <w:sz w:val="24"/>
          <w:szCs w:val="20"/>
        </w:rPr>
        <w:t>8</w:t>
      </w:r>
      <w:r w:rsidRPr="003E02EC">
        <w:rPr>
          <w:rFonts w:eastAsia="Times New Roman" w:cstheme="minorHAnsi"/>
          <w:b/>
          <w:bCs/>
          <w:sz w:val="24"/>
          <w:szCs w:val="20"/>
        </w:rPr>
        <w:t xml:space="preserve"> Christian Character</w:t>
      </w:r>
    </w:p>
    <w:p w:rsidR="001177F0" w:rsidRPr="003E02EC" w:rsidRDefault="001177F0" w:rsidP="001177F0">
      <w:pPr>
        <w:autoSpaceDE w:val="0"/>
        <w:autoSpaceDN w:val="0"/>
        <w:adjustRightInd w:val="0"/>
        <w:rPr>
          <w:rFonts w:eastAsia="Times New Roman" w:cstheme="minorHAnsi"/>
          <w:sz w:val="24"/>
          <w:szCs w:val="20"/>
        </w:rPr>
      </w:pPr>
    </w:p>
    <w:p w:rsidR="001177F0" w:rsidRPr="003E02EC" w:rsidRDefault="001177F0" w:rsidP="001177F0">
      <w:pPr>
        <w:autoSpaceDE w:val="0"/>
        <w:autoSpaceDN w:val="0"/>
        <w:adjustRightInd w:val="0"/>
        <w:ind w:left="900" w:hanging="900"/>
        <w:rPr>
          <w:rFonts w:eastAsia="Times New Roman" w:cstheme="minorHAnsi"/>
          <w:b/>
          <w:bCs/>
          <w:sz w:val="24"/>
          <w:szCs w:val="20"/>
        </w:rPr>
      </w:pPr>
      <w:r w:rsidRPr="003E02EC">
        <w:rPr>
          <w:rFonts w:eastAsia="Times New Roman" w:cstheme="minorHAnsi"/>
          <w:b/>
          <w:bCs/>
          <w:sz w:val="24"/>
          <w:szCs w:val="20"/>
        </w:rPr>
        <w:t xml:space="preserve">Section </w:t>
      </w:r>
      <w:r w:rsidR="009B2596">
        <w:rPr>
          <w:rFonts w:eastAsia="Times New Roman" w:cstheme="minorHAnsi"/>
          <w:b/>
          <w:bCs/>
          <w:sz w:val="24"/>
          <w:szCs w:val="20"/>
        </w:rPr>
        <w:t>8</w:t>
      </w:r>
      <w:r w:rsidRPr="003E02EC">
        <w:rPr>
          <w:rFonts w:eastAsia="Times New Roman" w:cstheme="minorHAnsi"/>
          <w:b/>
          <w:bCs/>
          <w:sz w:val="24"/>
          <w:szCs w:val="20"/>
        </w:rPr>
        <w:t>.01 Christian character is defined as:</w:t>
      </w:r>
    </w:p>
    <w:p w:rsidR="001177F0" w:rsidRPr="003E02EC" w:rsidRDefault="001177F0" w:rsidP="001177F0">
      <w:pPr>
        <w:autoSpaceDE w:val="0"/>
        <w:autoSpaceDN w:val="0"/>
        <w:adjustRightInd w:val="0"/>
        <w:ind w:left="1440" w:hanging="900"/>
        <w:rPr>
          <w:rFonts w:eastAsia="Times New Roman" w:cstheme="minorHAnsi"/>
          <w:b/>
          <w:bCs/>
          <w:sz w:val="24"/>
          <w:szCs w:val="20"/>
        </w:rPr>
      </w:pPr>
    </w:p>
    <w:p w:rsidR="001177F0" w:rsidRPr="003E02EC" w:rsidRDefault="001177F0" w:rsidP="001177F0">
      <w:pPr>
        <w:widowControl/>
        <w:numPr>
          <w:ilvl w:val="0"/>
          <w:numId w:val="40"/>
        </w:numPr>
        <w:tabs>
          <w:tab w:val="num" w:pos="1440"/>
        </w:tabs>
        <w:autoSpaceDE w:val="0"/>
        <w:autoSpaceDN w:val="0"/>
        <w:adjustRightInd w:val="0"/>
        <w:ind w:left="1440" w:hanging="900"/>
        <w:rPr>
          <w:rFonts w:eastAsia="Times New Roman" w:cstheme="minorHAnsi"/>
          <w:sz w:val="24"/>
          <w:szCs w:val="20"/>
        </w:rPr>
      </w:pPr>
      <w:r w:rsidRPr="003E02EC">
        <w:rPr>
          <w:rFonts w:eastAsia="Times New Roman" w:cstheme="minorHAnsi"/>
          <w:b/>
          <w:bCs/>
          <w:sz w:val="24"/>
          <w:szCs w:val="20"/>
          <w:u w:val="single"/>
        </w:rPr>
        <w:t xml:space="preserve">Respect for authority: </w:t>
      </w:r>
      <w:r w:rsidRPr="003E02EC">
        <w:rPr>
          <w:rFonts w:eastAsia="Times New Roman" w:cstheme="minorHAnsi"/>
          <w:sz w:val="24"/>
          <w:szCs w:val="20"/>
        </w:rPr>
        <w:t>in accordance with Romans 13:1, all participants involved in an activity shall peacefully submit to the authority in charge of the activity.  The person in charge of the rules and event will be the representative and the judges.  The person in charge of conduct will be the fine arts director and/or artistic teacher.</w:t>
      </w:r>
    </w:p>
    <w:p w:rsidR="001177F0" w:rsidRPr="003E02EC" w:rsidRDefault="001177F0" w:rsidP="001177F0">
      <w:pPr>
        <w:autoSpaceDE w:val="0"/>
        <w:autoSpaceDN w:val="0"/>
        <w:adjustRightInd w:val="0"/>
        <w:ind w:left="540"/>
        <w:rPr>
          <w:rFonts w:eastAsia="Times New Roman" w:cstheme="minorHAnsi"/>
          <w:sz w:val="24"/>
          <w:szCs w:val="20"/>
        </w:rPr>
      </w:pPr>
    </w:p>
    <w:p w:rsidR="001177F0" w:rsidRPr="003E02EC" w:rsidRDefault="001177F0" w:rsidP="001177F0">
      <w:pPr>
        <w:widowControl/>
        <w:numPr>
          <w:ilvl w:val="0"/>
          <w:numId w:val="40"/>
        </w:numPr>
        <w:tabs>
          <w:tab w:val="num" w:pos="1440"/>
        </w:tabs>
        <w:autoSpaceDE w:val="0"/>
        <w:autoSpaceDN w:val="0"/>
        <w:adjustRightInd w:val="0"/>
        <w:ind w:left="1440" w:hanging="900"/>
        <w:rPr>
          <w:rFonts w:eastAsia="Times New Roman" w:cstheme="minorHAnsi"/>
          <w:sz w:val="24"/>
          <w:szCs w:val="20"/>
        </w:rPr>
      </w:pPr>
      <w:r w:rsidRPr="003E02EC">
        <w:rPr>
          <w:rFonts w:eastAsia="Times New Roman" w:cstheme="minorHAnsi"/>
          <w:b/>
          <w:bCs/>
          <w:sz w:val="24"/>
          <w:szCs w:val="20"/>
          <w:u w:val="single"/>
        </w:rPr>
        <w:t xml:space="preserve">Speech: </w:t>
      </w:r>
      <w:r w:rsidRPr="003E02EC">
        <w:rPr>
          <w:rFonts w:eastAsia="Times New Roman" w:cstheme="minorHAnsi"/>
          <w:sz w:val="24"/>
          <w:szCs w:val="20"/>
        </w:rPr>
        <w:t>as stated in Ephesians 4:29, all communication at any activity is to edify and build up the hearer. No derogatory or humiliating comments are to be made to judges, hosts, or participants by anyone.</w:t>
      </w:r>
    </w:p>
    <w:p w:rsidR="001177F0" w:rsidRPr="003E02EC" w:rsidRDefault="001177F0" w:rsidP="001177F0">
      <w:pPr>
        <w:autoSpaceDE w:val="0"/>
        <w:autoSpaceDN w:val="0"/>
        <w:adjustRightInd w:val="0"/>
        <w:jc w:val="both"/>
        <w:rPr>
          <w:rFonts w:eastAsia="Times New Roman" w:cstheme="minorHAnsi"/>
          <w:sz w:val="24"/>
          <w:szCs w:val="20"/>
        </w:rPr>
      </w:pPr>
      <w:r w:rsidRPr="003E02EC">
        <w:rPr>
          <w:rFonts w:eastAsia="Times New Roman" w:cstheme="minorHAnsi"/>
          <w:sz w:val="24"/>
          <w:szCs w:val="20"/>
        </w:rPr>
        <w:t xml:space="preserve"> </w:t>
      </w:r>
    </w:p>
    <w:p w:rsidR="001177F0" w:rsidRPr="003E02EC" w:rsidRDefault="001177F0" w:rsidP="001177F0">
      <w:pPr>
        <w:ind w:left="360" w:hanging="360"/>
        <w:rPr>
          <w:rFonts w:eastAsia="Times New Roman" w:cstheme="minorHAnsi"/>
          <w:b/>
          <w:bCs/>
          <w:sz w:val="24"/>
          <w:szCs w:val="24"/>
        </w:rPr>
      </w:pPr>
      <w:r w:rsidRPr="003E02EC">
        <w:rPr>
          <w:rFonts w:eastAsia="Times New Roman" w:cstheme="minorHAnsi"/>
          <w:b/>
          <w:bCs/>
          <w:sz w:val="24"/>
          <w:szCs w:val="24"/>
        </w:rPr>
        <w:t xml:space="preserve">Section </w:t>
      </w:r>
      <w:r w:rsidR="009B2596">
        <w:rPr>
          <w:rFonts w:eastAsia="Times New Roman" w:cstheme="minorHAnsi"/>
          <w:b/>
          <w:bCs/>
          <w:sz w:val="24"/>
          <w:szCs w:val="24"/>
        </w:rPr>
        <w:t>8</w:t>
      </w:r>
      <w:r w:rsidRPr="003E02EC">
        <w:rPr>
          <w:rFonts w:eastAsia="Times New Roman" w:cstheme="minorHAnsi"/>
          <w:b/>
          <w:bCs/>
          <w:sz w:val="24"/>
          <w:szCs w:val="24"/>
        </w:rPr>
        <w:t xml:space="preserve">.02 </w:t>
      </w:r>
      <w:r w:rsidRPr="003E02EC">
        <w:rPr>
          <w:rFonts w:eastAsia="Times New Roman" w:cstheme="minorHAnsi"/>
          <w:b/>
          <w:bCs/>
          <w:sz w:val="24"/>
          <w:szCs w:val="24"/>
        </w:rPr>
        <w:tab/>
        <w:t xml:space="preserve">Participants and Guests </w:t>
      </w:r>
    </w:p>
    <w:p w:rsidR="001177F0" w:rsidRPr="003E02EC" w:rsidRDefault="001177F0" w:rsidP="001177F0">
      <w:pPr>
        <w:ind w:left="360" w:hanging="360"/>
        <w:jc w:val="both"/>
        <w:rPr>
          <w:rFonts w:eastAsia="Times New Roman" w:cstheme="minorHAnsi"/>
          <w:bCs/>
          <w:sz w:val="24"/>
          <w:szCs w:val="24"/>
        </w:rPr>
      </w:pPr>
      <w:r w:rsidRPr="003E02EC">
        <w:rPr>
          <w:rFonts w:eastAsia="Times New Roman" w:cstheme="minorHAnsi"/>
          <w:bCs/>
          <w:sz w:val="24"/>
          <w:szCs w:val="24"/>
        </w:rPr>
        <w:t xml:space="preserve">      Each member school is responsible for the general conduct of their participants, parents and guests. </w:t>
      </w:r>
      <w:r w:rsidRPr="008E76A9">
        <w:rPr>
          <w:rFonts w:eastAsia="Times New Roman" w:cstheme="minorHAnsi"/>
          <w:bCs/>
          <w:sz w:val="24"/>
          <w:szCs w:val="24"/>
        </w:rPr>
        <w:t>Every</w:t>
      </w:r>
      <w:r w:rsidRPr="003E02EC">
        <w:rPr>
          <w:rFonts w:eastAsia="Times New Roman" w:cstheme="minorHAnsi"/>
          <w:sz w:val="24"/>
          <w:szCs w:val="24"/>
        </w:rPr>
        <w:t xml:space="preserve"> effort should be made to maintain the kind of relationship with the judges that would result in their wanting to be a part of the </w:t>
      </w:r>
      <w:r w:rsidRPr="003E02EC">
        <w:rPr>
          <w:rFonts w:eastAsia="Times New Roman" w:cstheme="minorHAnsi"/>
          <w:i/>
          <w:sz w:val="24"/>
          <w:szCs w:val="24"/>
        </w:rPr>
        <w:t>TCAF</w:t>
      </w:r>
      <w:r w:rsidRPr="003E02EC">
        <w:rPr>
          <w:rFonts w:eastAsia="Times New Roman" w:cstheme="minorHAnsi"/>
          <w:sz w:val="24"/>
          <w:szCs w:val="24"/>
        </w:rPr>
        <w:t xml:space="preserve"> activities</w:t>
      </w:r>
    </w:p>
    <w:p w:rsidR="001177F0" w:rsidRPr="003E02EC" w:rsidRDefault="001177F0" w:rsidP="001177F0">
      <w:pPr>
        <w:ind w:left="360" w:hanging="360"/>
        <w:jc w:val="both"/>
        <w:rPr>
          <w:rFonts w:eastAsia="Times New Roman" w:cstheme="minorHAnsi"/>
          <w:b/>
          <w:bCs/>
          <w:sz w:val="24"/>
          <w:szCs w:val="24"/>
        </w:rPr>
      </w:pPr>
    </w:p>
    <w:p w:rsidR="001177F0" w:rsidRPr="003E02EC" w:rsidRDefault="001177F0" w:rsidP="001177F0">
      <w:pPr>
        <w:ind w:left="360" w:hanging="360"/>
        <w:jc w:val="both"/>
        <w:rPr>
          <w:rFonts w:eastAsia="Times New Roman" w:cstheme="minorHAnsi"/>
          <w:b/>
          <w:bCs/>
          <w:sz w:val="24"/>
          <w:szCs w:val="24"/>
        </w:rPr>
      </w:pPr>
      <w:r w:rsidRPr="003E02EC">
        <w:rPr>
          <w:rFonts w:eastAsia="Times New Roman" w:cstheme="minorHAnsi"/>
          <w:b/>
          <w:bCs/>
          <w:sz w:val="24"/>
          <w:szCs w:val="24"/>
        </w:rPr>
        <w:t xml:space="preserve">Section </w:t>
      </w:r>
      <w:r w:rsidR="009B2596">
        <w:rPr>
          <w:rFonts w:eastAsia="Times New Roman" w:cstheme="minorHAnsi"/>
          <w:b/>
          <w:bCs/>
          <w:sz w:val="24"/>
          <w:szCs w:val="24"/>
        </w:rPr>
        <w:t>8</w:t>
      </w:r>
      <w:r w:rsidRPr="003E02EC">
        <w:rPr>
          <w:rFonts w:eastAsia="Times New Roman" w:cstheme="minorHAnsi"/>
          <w:b/>
          <w:bCs/>
          <w:sz w:val="24"/>
          <w:szCs w:val="24"/>
        </w:rPr>
        <w:t>.03 Competitors/Participants</w:t>
      </w:r>
    </w:p>
    <w:p w:rsidR="001177F0" w:rsidRPr="003E02EC" w:rsidRDefault="001177F0" w:rsidP="001177F0">
      <w:pPr>
        <w:ind w:firstLine="360"/>
        <w:jc w:val="both"/>
        <w:rPr>
          <w:rFonts w:eastAsia="Times New Roman" w:cstheme="minorHAnsi"/>
          <w:sz w:val="24"/>
          <w:szCs w:val="24"/>
        </w:rPr>
      </w:pPr>
      <w:r w:rsidRPr="003E02EC">
        <w:rPr>
          <w:rFonts w:eastAsia="Times New Roman" w:cstheme="minorHAnsi"/>
          <w:sz w:val="24"/>
          <w:szCs w:val="24"/>
        </w:rPr>
        <w:t xml:space="preserve">Tenets of Christian interaction and courtesy, as defined above </w:t>
      </w:r>
      <w:proofErr w:type="gramStart"/>
      <w:r w:rsidRPr="003E02EC">
        <w:rPr>
          <w:rFonts w:eastAsia="Times New Roman" w:cstheme="minorHAnsi"/>
          <w:sz w:val="24"/>
          <w:szCs w:val="24"/>
        </w:rPr>
        <w:t>shall apply and prevail at all times</w:t>
      </w:r>
      <w:proofErr w:type="gramEnd"/>
      <w:r w:rsidRPr="003E02EC">
        <w:rPr>
          <w:rFonts w:eastAsia="Times New Roman" w:cstheme="minorHAnsi"/>
          <w:sz w:val="24"/>
          <w:szCs w:val="24"/>
        </w:rPr>
        <w:t>.</w:t>
      </w:r>
    </w:p>
    <w:p w:rsidR="001177F0" w:rsidRPr="003E02EC" w:rsidRDefault="001177F0" w:rsidP="001177F0">
      <w:pPr>
        <w:jc w:val="both"/>
        <w:rPr>
          <w:rFonts w:eastAsia="Times New Roman" w:cstheme="minorHAnsi"/>
          <w:b/>
          <w:bCs/>
          <w:sz w:val="24"/>
          <w:szCs w:val="24"/>
        </w:rPr>
      </w:pPr>
    </w:p>
    <w:p w:rsidR="001177F0" w:rsidRPr="003E02EC" w:rsidRDefault="001177F0" w:rsidP="001177F0">
      <w:pPr>
        <w:ind w:left="360" w:hanging="360"/>
        <w:jc w:val="both"/>
        <w:rPr>
          <w:rFonts w:eastAsia="Times New Roman" w:cstheme="minorHAnsi"/>
          <w:b/>
          <w:bCs/>
          <w:sz w:val="24"/>
          <w:szCs w:val="24"/>
        </w:rPr>
      </w:pPr>
      <w:r w:rsidRPr="003E02EC">
        <w:rPr>
          <w:rFonts w:eastAsia="Times New Roman" w:cstheme="minorHAnsi"/>
          <w:b/>
          <w:bCs/>
          <w:sz w:val="24"/>
          <w:szCs w:val="24"/>
        </w:rPr>
        <w:t xml:space="preserve">Section </w:t>
      </w:r>
      <w:r w:rsidR="009B2596">
        <w:rPr>
          <w:rFonts w:eastAsia="Times New Roman" w:cstheme="minorHAnsi"/>
          <w:b/>
          <w:bCs/>
          <w:sz w:val="24"/>
          <w:szCs w:val="24"/>
        </w:rPr>
        <w:t>8</w:t>
      </w:r>
      <w:r w:rsidRPr="003E02EC">
        <w:rPr>
          <w:rFonts w:eastAsia="Times New Roman" w:cstheme="minorHAnsi"/>
          <w:b/>
          <w:bCs/>
          <w:sz w:val="24"/>
          <w:szCs w:val="24"/>
        </w:rPr>
        <w:t>.04</w:t>
      </w:r>
      <w:r w:rsidRPr="003E02EC">
        <w:rPr>
          <w:rFonts w:eastAsia="Times New Roman" w:cstheme="minorHAnsi"/>
          <w:b/>
          <w:bCs/>
          <w:sz w:val="24"/>
          <w:szCs w:val="24"/>
        </w:rPr>
        <w:tab/>
      </w:r>
      <w:r w:rsidR="009B2596">
        <w:rPr>
          <w:rFonts w:eastAsia="Times New Roman" w:cstheme="minorHAnsi"/>
          <w:b/>
          <w:bCs/>
          <w:sz w:val="24"/>
          <w:szCs w:val="24"/>
        </w:rPr>
        <w:t>Academic</w:t>
      </w:r>
      <w:r w:rsidRPr="003E02EC">
        <w:rPr>
          <w:rFonts w:eastAsia="Times New Roman" w:cstheme="minorHAnsi"/>
          <w:b/>
          <w:bCs/>
          <w:sz w:val="24"/>
          <w:szCs w:val="24"/>
        </w:rPr>
        <w:t xml:space="preserve"> Directors and Teachers</w:t>
      </w:r>
    </w:p>
    <w:p w:rsidR="001177F0" w:rsidRPr="003E02EC" w:rsidRDefault="009B2596" w:rsidP="001177F0">
      <w:pPr>
        <w:ind w:firstLine="360"/>
        <w:jc w:val="both"/>
        <w:rPr>
          <w:rFonts w:eastAsia="Times New Roman" w:cstheme="minorHAnsi"/>
          <w:sz w:val="24"/>
          <w:szCs w:val="24"/>
        </w:rPr>
      </w:pPr>
      <w:r>
        <w:rPr>
          <w:rFonts w:eastAsia="Times New Roman" w:cstheme="minorHAnsi"/>
          <w:sz w:val="24"/>
          <w:szCs w:val="24"/>
        </w:rPr>
        <w:t>School Academic</w:t>
      </w:r>
      <w:r w:rsidR="001177F0" w:rsidRPr="003E02EC">
        <w:rPr>
          <w:rFonts w:eastAsia="Times New Roman" w:cstheme="minorHAnsi"/>
          <w:sz w:val="24"/>
          <w:szCs w:val="24"/>
        </w:rPr>
        <w:t xml:space="preserve"> Directors and teachers shall be responsible for their own and their school’s adherence to the conduct as defined above. </w:t>
      </w:r>
    </w:p>
    <w:p w:rsidR="001177F0" w:rsidRPr="003E02EC" w:rsidRDefault="001177F0" w:rsidP="001177F0">
      <w:pPr>
        <w:ind w:left="720" w:hanging="360"/>
        <w:jc w:val="both"/>
        <w:rPr>
          <w:rFonts w:eastAsia="Times New Roman" w:cstheme="minorHAnsi"/>
          <w:sz w:val="24"/>
          <w:szCs w:val="24"/>
        </w:rPr>
      </w:pPr>
    </w:p>
    <w:p w:rsidR="001177F0" w:rsidRPr="003E02EC" w:rsidRDefault="001177F0" w:rsidP="001177F0">
      <w:pPr>
        <w:ind w:left="360" w:hanging="360"/>
        <w:rPr>
          <w:rFonts w:eastAsia="Times New Roman" w:cstheme="minorHAnsi"/>
          <w:sz w:val="24"/>
          <w:szCs w:val="24"/>
        </w:rPr>
      </w:pPr>
      <w:r w:rsidRPr="003E02EC">
        <w:rPr>
          <w:rFonts w:eastAsia="Times New Roman" w:cstheme="minorHAnsi"/>
          <w:b/>
          <w:bCs/>
          <w:sz w:val="24"/>
          <w:szCs w:val="24"/>
        </w:rPr>
        <w:t xml:space="preserve">Section </w:t>
      </w:r>
      <w:r w:rsidR="009B2596">
        <w:rPr>
          <w:rFonts w:eastAsia="Times New Roman" w:cstheme="minorHAnsi"/>
          <w:b/>
          <w:bCs/>
          <w:sz w:val="24"/>
          <w:szCs w:val="24"/>
        </w:rPr>
        <w:t>8</w:t>
      </w:r>
      <w:r w:rsidRPr="003E02EC">
        <w:rPr>
          <w:rFonts w:eastAsia="Times New Roman" w:cstheme="minorHAnsi"/>
          <w:b/>
          <w:bCs/>
          <w:sz w:val="24"/>
          <w:szCs w:val="24"/>
        </w:rPr>
        <w:t>.05</w:t>
      </w:r>
      <w:r w:rsidRPr="003E02EC">
        <w:rPr>
          <w:rFonts w:eastAsia="Times New Roman" w:cstheme="minorHAnsi"/>
          <w:sz w:val="24"/>
          <w:szCs w:val="24"/>
        </w:rPr>
        <w:t xml:space="preserve"> </w:t>
      </w:r>
      <w:r w:rsidRPr="003E02EC">
        <w:rPr>
          <w:rFonts w:eastAsia="Times New Roman" w:cstheme="minorHAnsi"/>
          <w:b/>
          <w:bCs/>
          <w:sz w:val="24"/>
          <w:szCs w:val="24"/>
        </w:rPr>
        <w:t>Judges</w:t>
      </w:r>
      <w:r w:rsidR="00CC48C9">
        <w:rPr>
          <w:rFonts w:eastAsia="Times New Roman" w:cstheme="minorHAnsi"/>
          <w:b/>
          <w:bCs/>
          <w:sz w:val="24"/>
          <w:szCs w:val="24"/>
        </w:rPr>
        <w:t>, Proctors, Graders</w:t>
      </w:r>
    </w:p>
    <w:p w:rsidR="001177F0" w:rsidRPr="003E02EC" w:rsidRDefault="001177F0" w:rsidP="001177F0">
      <w:pPr>
        <w:ind w:firstLine="360"/>
        <w:rPr>
          <w:rFonts w:eastAsia="Times New Roman" w:cstheme="minorHAnsi"/>
          <w:sz w:val="24"/>
          <w:szCs w:val="24"/>
        </w:rPr>
      </w:pPr>
      <w:r w:rsidRPr="003E02EC">
        <w:rPr>
          <w:rFonts w:eastAsia="Times New Roman" w:cstheme="minorHAnsi"/>
          <w:sz w:val="24"/>
          <w:szCs w:val="24"/>
        </w:rPr>
        <w:t xml:space="preserve">While recognizing the judges’ final authority in all decisions, </w:t>
      </w:r>
      <w:r w:rsidR="00CC48C9">
        <w:rPr>
          <w:rFonts w:eastAsia="Times New Roman" w:cstheme="minorHAnsi"/>
          <w:sz w:val="24"/>
          <w:szCs w:val="24"/>
        </w:rPr>
        <w:t>Judges/Proctors/Graders</w:t>
      </w:r>
      <w:r w:rsidRPr="003E02EC">
        <w:rPr>
          <w:rFonts w:eastAsia="Times New Roman" w:cstheme="minorHAnsi"/>
          <w:sz w:val="24"/>
          <w:szCs w:val="24"/>
        </w:rPr>
        <w:t xml:space="preserve"> shall perform in an attitude of meekness in accordance with Galatians 6:1 and the conduct statement as defined above. If any director feels the </w:t>
      </w:r>
      <w:r w:rsidR="00CC48C9">
        <w:rPr>
          <w:rFonts w:eastAsia="Times New Roman" w:cstheme="minorHAnsi"/>
          <w:sz w:val="24"/>
          <w:szCs w:val="24"/>
        </w:rPr>
        <w:t>above</w:t>
      </w:r>
      <w:r w:rsidRPr="003E02EC">
        <w:rPr>
          <w:rFonts w:eastAsia="Times New Roman" w:cstheme="minorHAnsi"/>
          <w:sz w:val="24"/>
          <w:szCs w:val="24"/>
        </w:rPr>
        <w:t xml:space="preserve"> w</w:t>
      </w:r>
      <w:r w:rsidR="00CC48C9">
        <w:rPr>
          <w:rFonts w:eastAsia="Times New Roman" w:cstheme="minorHAnsi"/>
          <w:sz w:val="24"/>
          <w:szCs w:val="24"/>
        </w:rPr>
        <w:t>ere</w:t>
      </w:r>
      <w:r w:rsidRPr="003E02EC">
        <w:rPr>
          <w:rFonts w:eastAsia="Times New Roman" w:cstheme="minorHAnsi"/>
          <w:sz w:val="24"/>
          <w:szCs w:val="24"/>
        </w:rPr>
        <w:t xml:space="preserve"> in violation of the Christian conduct statement, said director has the right to request that the </w:t>
      </w:r>
      <w:r w:rsidR="00CC48C9">
        <w:rPr>
          <w:rFonts w:eastAsia="Times New Roman" w:cstheme="minorHAnsi"/>
          <w:sz w:val="24"/>
          <w:szCs w:val="24"/>
        </w:rPr>
        <w:t>above</w:t>
      </w:r>
      <w:r w:rsidRPr="003E02EC">
        <w:rPr>
          <w:rFonts w:eastAsia="Times New Roman" w:cstheme="minorHAnsi"/>
          <w:sz w:val="24"/>
          <w:szCs w:val="24"/>
        </w:rPr>
        <w:t xml:space="preserve"> not be sent to subsequent events held by them.  This request should be made to the person or organization which recruited the judge. </w:t>
      </w:r>
    </w:p>
    <w:p w:rsidR="001177F0" w:rsidRPr="003E02EC" w:rsidRDefault="001177F0" w:rsidP="001177F0">
      <w:pPr>
        <w:ind w:firstLine="360"/>
        <w:rPr>
          <w:rFonts w:eastAsia="Times New Roman" w:cstheme="minorHAnsi"/>
          <w:sz w:val="24"/>
          <w:szCs w:val="24"/>
        </w:rPr>
      </w:pPr>
    </w:p>
    <w:p w:rsidR="001177F0" w:rsidRPr="003E02EC" w:rsidRDefault="001177F0" w:rsidP="001177F0">
      <w:pPr>
        <w:ind w:left="360" w:hanging="360"/>
        <w:jc w:val="both"/>
        <w:rPr>
          <w:rFonts w:eastAsia="Times New Roman" w:cstheme="minorHAnsi"/>
          <w:sz w:val="24"/>
          <w:szCs w:val="24"/>
        </w:rPr>
      </w:pPr>
      <w:r w:rsidRPr="003E02EC">
        <w:rPr>
          <w:rFonts w:eastAsia="Times New Roman" w:cstheme="minorHAnsi"/>
          <w:b/>
          <w:bCs/>
          <w:sz w:val="24"/>
          <w:szCs w:val="24"/>
        </w:rPr>
        <w:t xml:space="preserve">Section </w:t>
      </w:r>
      <w:r w:rsidR="009B2596">
        <w:rPr>
          <w:rFonts w:eastAsia="Times New Roman" w:cstheme="minorHAnsi"/>
          <w:b/>
          <w:bCs/>
          <w:sz w:val="24"/>
          <w:szCs w:val="24"/>
        </w:rPr>
        <w:t>8</w:t>
      </w:r>
      <w:r w:rsidRPr="003E02EC">
        <w:rPr>
          <w:rFonts w:eastAsia="Times New Roman" w:cstheme="minorHAnsi"/>
          <w:b/>
          <w:bCs/>
          <w:sz w:val="24"/>
          <w:szCs w:val="24"/>
        </w:rPr>
        <w:t>.06 Dress</w:t>
      </w:r>
      <w:r w:rsidRPr="003E02EC">
        <w:rPr>
          <w:rFonts w:eastAsia="Times New Roman" w:cstheme="minorHAnsi"/>
          <w:sz w:val="24"/>
          <w:szCs w:val="24"/>
        </w:rPr>
        <w:t xml:space="preserve"> </w:t>
      </w:r>
    </w:p>
    <w:p w:rsidR="001177F0" w:rsidRDefault="001177F0" w:rsidP="001177F0">
      <w:r w:rsidRPr="003E02EC">
        <w:rPr>
          <w:rFonts w:eastAsia="Times New Roman" w:cstheme="minorHAnsi"/>
          <w:sz w:val="24"/>
          <w:szCs w:val="24"/>
        </w:rPr>
        <w:t xml:space="preserve">The host school retains the right to refuse admission to any person not attired in an acceptable manner.  All competitors should dress in school uniform or “Sunday dress” (ladies: modest skirt/dress pants with blouse or dresses, gentlemen: khaki or dress pants with oxford). No jeans, t-shirts, torn, wrinkled, or stained clothing.   However, this should be covered by an exchange of information with the other members and participants prior to the event. </w:t>
      </w:r>
      <w:r w:rsidRPr="003E02EC">
        <w:rPr>
          <w:rFonts w:eastAsia="Times New Roman" w:cstheme="minorHAnsi"/>
          <w:sz w:val="24"/>
          <w:szCs w:val="20"/>
        </w:rPr>
        <w:br/>
      </w:r>
    </w:p>
    <w:p w:rsidR="001177F0" w:rsidRDefault="001177F0" w:rsidP="001177F0"/>
    <w:p w:rsidR="001177F0" w:rsidRPr="003E02EC" w:rsidRDefault="001177F0" w:rsidP="001177F0">
      <w:pPr>
        <w:autoSpaceDE w:val="0"/>
        <w:autoSpaceDN w:val="0"/>
        <w:adjustRightInd w:val="0"/>
        <w:rPr>
          <w:rFonts w:eastAsia="Times New Roman" w:cstheme="minorHAnsi"/>
          <w:b/>
          <w:bCs/>
          <w:sz w:val="24"/>
          <w:szCs w:val="20"/>
        </w:rPr>
      </w:pPr>
      <w:bookmarkStart w:id="3" w:name="_Hlk528311269"/>
      <w:r w:rsidRPr="003E02EC">
        <w:rPr>
          <w:rFonts w:eastAsia="Times New Roman" w:cstheme="minorHAnsi"/>
          <w:b/>
          <w:bCs/>
          <w:sz w:val="24"/>
          <w:szCs w:val="20"/>
        </w:rPr>
        <w:t xml:space="preserve">Section </w:t>
      </w:r>
      <w:r w:rsidR="00BD0A86">
        <w:rPr>
          <w:rFonts w:eastAsia="Times New Roman" w:cstheme="minorHAnsi"/>
          <w:b/>
          <w:bCs/>
          <w:sz w:val="24"/>
          <w:szCs w:val="20"/>
        </w:rPr>
        <w:t>9</w:t>
      </w:r>
      <w:r w:rsidRPr="003E02EC">
        <w:rPr>
          <w:rFonts w:eastAsia="Times New Roman" w:cstheme="minorHAnsi"/>
          <w:b/>
          <w:bCs/>
          <w:sz w:val="24"/>
          <w:szCs w:val="20"/>
        </w:rPr>
        <w:t xml:space="preserve"> Protest</w:t>
      </w:r>
      <w:bookmarkEnd w:id="3"/>
      <w:r w:rsidRPr="003E02EC">
        <w:rPr>
          <w:rFonts w:eastAsia="Times New Roman" w:cstheme="minorHAnsi"/>
          <w:b/>
          <w:bCs/>
          <w:sz w:val="24"/>
          <w:szCs w:val="20"/>
        </w:rPr>
        <w:br/>
      </w:r>
    </w:p>
    <w:p w:rsidR="001177F0" w:rsidRPr="003E02EC" w:rsidRDefault="001177F0" w:rsidP="001177F0">
      <w:pPr>
        <w:autoSpaceDE w:val="0"/>
        <w:autoSpaceDN w:val="0"/>
        <w:adjustRightInd w:val="0"/>
        <w:ind w:left="1440" w:hanging="900"/>
        <w:rPr>
          <w:rFonts w:eastAsia="Times New Roman" w:cstheme="minorHAnsi"/>
          <w:sz w:val="24"/>
          <w:szCs w:val="20"/>
        </w:rPr>
      </w:pPr>
      <w:r w:rsidRPr="003E02EC">
        <w:rPr>
          <w:rFonts w:eastAsia="Times New Roman" w:cstheme="minorHAnsi"/>
          <w:sz w:val="24"/>
          <w:szCs w:val="20"/>
        </w:rPr>
        <w:t>(a)</w:t>
      </w:r>
      <w:r w:rsidRPr="003E02EC">
        <w:rPr>
          <w:rFonts w:eastAsia="Times New Roman" w:cstheme="minorHAnsi"/>
          <w:sz w:val="24"/>
          <w:szCs w:val="20"/>
        </w:rPr>
        <w:tab/>
        <w:t>Protest shall be considered only when based on the violation or interpretation of a participation rule or the participant has misrepresented their level of experience.  No protest shall be considered on a decision involving a judges’ judgment.</w:t>
      </w:r>
      <w:r w:rsidRPr="003E02EC">
        <w:rPr>
          <w:rFonts w:eastAsia="Times New Roman" w:cstheme="minorHAnsi"/>
          <w:sz w:val="24"/>
          <w:szCs w:val="20"/>
        </w:rPr>
        <w:br/>
      </w:r>
    </w:p>
    <w:p w:rsidR="001177F0" w:rsidRPr="003E02EC" w:rsidRDefault="001177F0" w:rsidP="001177F0">
      <w:pPr>
        <w:autoSpaceDE w:val="0"/>
        <w:autoSpaceDN w:val="0"/>
        <w:adjustRightInd w:val="0"/>
        <w:ind w:left="1440" w:hanging="900"/>
        <w:rPr>
          <w:rFonts w:eastAsia="Times New Roman" w:cstheme="minorHAnsi"/>
          <w:sz w:val="24"/>
          <w:szCs w:val="20"/>
        </w:rPr>
      </w:pPr>
      <w:r w:rsidRPr="003E02EC">
        <w:rPr>
          <w:rFonts w:eastAsia="Times New Roman" w:cstheme="minorHAnsi"/>
          <w:sz w:val="24"/>
          <w:szCs w:val="20"/>
        </w:rPr>
        <w:t>(b)</w:t>
      </w:r>
      <w:r w:rsidRPr="003E02EC">
        <w:rPr>
          <w:rFonts w:eastAsia="Times New Roman" w:cstheme="minorHAnsi"/>
          <w:sz w:val="24"/>
          <w:szCs w:val="20"/>
        </w:rPr>
        <w:tab/>
        <w:t xml:space="preserve">The </w:t>
      </w:r>
      <w:r w:rsidR="009B2596">
        <w:rPr>
          <w:rFonts w:eastAsia="Times New Roman" w:cstheme="minorHAnsi"/>
          <w:sz w:val="24"/>
          <w:szCs w:val="20"/>
        </w:rPr>
        <w:t>School Academic</w:t>
      </w:r>
      <w:r w:rsidRPr="003E02EC">
        <w:rPr>
          <w:rFonts w:eastAsia="Times New Roman" w:cstheme="minorHAnsi"/>
          <w:sz w:val="24"/>
          <w:szCs w:val="20"/>
        </w:rPr>
        <w:t xml:space="preserve"> Directors only shall have the right to protest.</w:t>
      </w:r>
      <w:r w:rsidRPr="003E02EC">
        <w:rPr>
          <w:rFonts w:eastAsia="Times New Roman" w:cstheme="minorHAnsi"/>
          <w:sz w:val="24"/>
          <w:szCs w:val="20"/>
        </w:rPr>
        <w:br/>
      </w:r>
    </w:p>
    <w:p w:rsidR="001177F0" w:rsidRPr="003E02EC" w:rsidRDefault="001177F0" w:rsidP="001177F0">
      <w:pPr>
        <w:autoSpaceDE w:val="0"/>
        <w:autoSpaceDN w:val="0"/>
        <w:adjustRightInd w:val="0"/>
        <w:ind w:firstLine="540"/>
        <w:rPr>
          <w:rFonts w:eastAsia="Times New Roman" w:cstheme="minorHAnsi"/>
          <w:sz w:val="24"/>
          <w:szCs w:val="20"/>
        </w:rPr>
      </w:pPr>
      <w:r w:rsidRPr="003E02EC">
        <w:rPr>
          <w:rFonts w:eastAsia="Times New Roman" w:cstheme="minorHAnsi"/>
          <w:sz w:val="24"/>
          <w:szCs w:val="20"/>
        </w:rPr>
        <w:t>(c)</w:t>
      </w:r>
      <w:r w:rsidRPr="003E02EC">
        <w:rPr>
          <w:rFonts w:eastAsia="Times New Roman" w:cstheme="minorHAnsi"/>
          <w:sz w:val="24"/>
          <w:szCs w:val="20"/>
        </w:rPr>
        <w:tab/>
        <w:t>Protest shall be made as follows:</w:t>
      </w:r>
      <w:r w:rsidRPr="003E02EC">
        <w:rPr>
          <w:rFonts w:eastAsia="Times New Roman" w:cstheme="minorHAnsi"/>
          <w:sz w:val="24"/>
          <w:szCs w:val="20"/>
        </w:rPr>
        <w:br/>
      </w:r>
    </w:p>
    <w:p w:rsidR="00337B3E" w:rsidRDefault="001177F0" w:rsidP="00337B3E">
      <w:pPr>
        <w:autoSpaceDE w:val="0"/>
        <w:autoSpaceDN w:val="0"/>
        <w:adjustRightInd w:val="0"/>
        <w:ind w:left="1800" w:hanging="360"/>
        <w:rPr>
          <w:rFonts w:eastAsia="Times New Roman" w:cstheme="minorHAnsi"/>
          <w:sz w:val="24"/>
          <w:szCs w:val="20"/>
        </w:rPr>
      </w:pPr>
      <w:r w:rsidRPr="003E02EC">
        <w:rPr>
          <w:rFonts w:eastAsia="Times New Roman" w:cstheme="minorHAnsi"/>
          <w:sz w:val="24"/>
          <w:szCs w:val="20"/>
        </w:rPr>
        <w:t>1.</w:t>
      </w:r>
      <w:r w:rsidR="009B2596">
        <w:rPr>
          <w:rFonts w:eastAsia="Times New Roman" w:cstheme="minorHAnsi"/>
          <w:sz w:val="24"/>
          <w:szCs w:val="20"/>
        </w:rPr>
        <w:t xml:space="preserve"> </w:t>
      </w:r>
      <w:r w:rsidR="00337B3E">
        <w:rPr>
          <w:rFonts w:eastAsia="Times New Roman" w:cstheme="minorHAnsi"/>
          <w:sz w:val="24"/>
          <w:szCs w:val="20"/>
        </w:rPr>
        <w:t xml:space="preserve"> </w:t>
      </w:r>
      <w:r w:rsidRPr="003E02EC">
        <w:rPr>
          <w:rFonts w:eastAsia="Times New Roman" w:cstheme="minorHAnsi"/>
          <w:sz w:val="24"/>
          <w:szCs w:val="20"/>
        </w:rPr>
        <w:t xml:space="preserve">The protesting director shall immediately, and before any awards are distributed, notify the </w:t>
      </w:r>
      <w:r w:rsidR="009B2596">
        <w:rPr>
          <w:rFonts w:eastAsia="Times New Roman" w:cstheme="minorHAnsi"/>
          <w:sz w:val="24"/>
          <w:szCs w:val="20"/>
        </w:rPr>
        <w:t>League Academic</w:t>
      </w:r>
      <w:r w:rsidRPr="003E02EC">
        <w:rPr>
          <w:rFonts w:eastAsia="Times New Roman" w:cstheme="minorHAnsi"/>
          <w:sz w:val="24"/>
          <w:szCs w:val="20"/>
        </w:rPr>
        <w:t xml:space="preserve"> Director, Regional Coordinator and/or principal of the student in question.</w:t>
      </w:r>
    </w:p>
    <w:p w:rsidR="00337B3E" w:rsidRDefault="00337B3E" w:rsidP="00337B3E">
      <w:pPr>
        <w:autoSpaceDE w:val="0"/>
        <w:autoSpaceDN w:val="0"/>
        <w:adjustRightInd w:val="0"/>
        <w:ind w:left="1800" w:hanging="360"/>
        <w:rPr>
          <w:rFonts w:eastAsia="Times New Roman" w:cstheme="minorHAnsi"/>
          <w:sz w:val="24"/>
          <w:szCs w:val="20"/>
        </w:rPr>
      </w:pPr>
    </w:p>
    <w:p w:rsidR="009B2596" w:rsidRPr="00337B3E" w:rsidRDefault="001177F0" w:rsidP="00337B3E">
      <w:pPr>
        <w:pStyle w:val="ListParagraph"/>
        <w:numPr>
          <w:ilvl w:val="1"/>
          <w:numId w:val="37"/>
        </w:numPr>
        <w:tabs>
          <w:tab w:val="clear" w:pos="1620"/>
        </w:tabs>
        <w:autoSpaceDE w:val="0"/>
        <w:autoSpaceDN w:val="0"/>
        <w:adjustRightInd w:val="0"/>
        <w:ind w:left="1800"/>
        <w:rPr>
          <w:rFonts w:eastAsia="Times New Roman" w:cstheme="minorHAnsi"/>
          <w:sz w:val="24"/>
          <w:szCs w:val="20"/>
        </w:rPr>
      </w:pPr>
      <w:r w:rsidRPr="00337B3E">
        <w:rPr>
          <w:rFonts w:eastAsia="Times New Roman" w:cstheme="minorHAnsi"/>
          <w:sz w:val="24"/>
          <w:szCs w:val="20"/>
        </w:rPr>
        <w:t xml:space="preserve">Following such notice, the above shall investigate and reach a decision. If there is evidence that any decision or student participation </w:t>
      </w:r>
      <w:proofErr w:type="gramStart"/>
      <w:r w:rsidRPr="00337B3E">
        <w:rPr>
          <w:rFonts w:eastAsia="Times New Roman" w:cstheme="minorHAnsi"/>
          <w:sz w:val="24"/>
          <w:szCs w:val="20"/>
        </w:rPr>
        <w:t>is in conflict with</w:t>
      </w:r>
      <w:proofErr w:type="gramEnd"/>
      <w:r w:rsidRPr="00337B3E">
        <w:rPr>
          <w:rFonts w:eastAsia="Times New Roman" w:cstheme="minorHAnsi"/>
          <w:sz w:val="24"/>
          <w:szCs w:val="20"/>
        </w:rPr>
        <w:t xml:space="preserve"> the rules, the </w:t>
      </w:r>
      <w:r w:rsidR="009B2596" w:rsidRPr="00337B3E">
        <w:rPr>
          <w:rFonts w:eastAsia="Times New Roman" w:cstheme="minorHAnsi"/>
          <w:sz w:val="24"/>
          <w:szCs w:val="20"/>
        </w:rPr>
        <w:t>TCAF Academic</w:t>
      </w:r>
      <w:r w:rsidRPr="00337B3E">
        <w:rPr>
          <w:rFonts w:eastAsia="Times New Roman" w:cstheme="minorHAnsi"/>
          <w:sz w:val="24"/>
          <w:szCs w:val="20"/>
        </w:rPr>
        <w:t xml:space="preserve"> Director shall reverse that decision.  If, however, after consultation, there is not a conflict with the rules, the awards shall proceed unhindered. Documentation of the event shall be kept on file. </w:t>
      </w:r>
    </w:p>
    <w:p w:rsidR="009B2596" w:rsidRPr="009B2596" w:rsidRDefault="009B2596" w:rsidP="009B2596">
      <w:pPr>
        <w:pStyle w:val="ListParagraph"/>
        <w:autoSpaceDE w:val="0"/>
        <w:autoSpaceDN w:val="0"/>
        <w:adjustRightInd w:val="0"/>
        <w:ind w:left="1620"/>
        <w:rPr>
          <w:rFonts w:eastAsia="Times New Roman" w:cstheme="minorHAnsi"/>
          <w:sz w:val="24"/>
          <w:szCs w:val="20"/>
        </w:rPr>
      </w:pPr>
    </w:p>
    <w:p w:rsidR="009B2596" w:rsidRPr="009B2596" w:rsidRDefault="009B2596" w:rsidP="00337B3E">
      <w:pPr>
        <w:pStyle w:val="ListParagraph"/>
        <w:numPr>
          <w:ilvl w:val="1"/>
          <w:numId w:val="37"/>
        </w:numPr>
        <w:tabs>
          <w:tab w:val="clear" w:pos="1620"/>
          <w:tab w:val="num" w:pos="1800"/>
        </w:tabs>
        <w:autoSpaceDE w:val="0"/>
        <w:autoSpaceDN w:val="0"/>
        <w:adjustRightInd w:val="0"/>
        <w:ind w:left="1800"/>
        <w:rPr>
          <w:rFonts w:eastAsia="Times New Roman" w:cstheme="minorHAnsi"/>
          <w:sz w:val="24"/>
          <w:szCs w:val="24"/>
        </w:rPr>
      </w:pPr>
      <w:r w:rsidRPr="009B2596">
        <w:rPr>
          <w:rFonts w:eastAsia="Times New Roman" w:cs="Times New Roman"/>
          <w:sz w:val="24"/>
          <w:szCs w:val="24"/>
        </w:rPr>
        <w:t>TCAF</w:t>
      </w:r>
      <w:r w:rsidRPr="009B2596">
        <w:rPr>
          <w:rFonts w:eastAsia="Times New Roman" w:cs="Times New Roman"/>
          <w:spacing w:val="-1"/>
          <w:sz w:val="24"/>
          <w:szCs w:val="24"/>
        </w:rPr>
        <w:t xml:space="preserve"> </w:t>
      </w:r>
      <w:r w:rsidRPr="009B2596">
        <w:rPr>
          <w:rFonts w:eastAsia="Times New Roman" w:cs="Times New Roman"/>
          <w:sz w:val="24"/>
          <w:szCs w:val="24"/>
        </w:rPr>
        <w:t>has</w:t>
      </w:r>
      <w:r w:rsidRPr="009B2596">
        <w:rPr>
          <w:rFonts w:eastAsia="Times New Roman" w:cs="Times New Roman"/>
          <w:spacing w:val="-4"/>
          <w:sz w:val="24"/>
          <w:szCs w:val="24"/>
        </w:rPr>
        <w:t xml:space="preserve"> </w:t>
      </w:r>
      <w:r w:rsidRPr="009B2596">
        <w:rPr>
          <w:rFonts w:eastAsia="Times New Roman" w:cs="Times New Roman"/>
          <w:sz w:val="24"/>
          <w:szCs w:val="24"/>
        </w:rPr>
        <w:t>discretion</w:t>
      </w:r>
      <w:r w:rsidRPr="009B2596">
        <w:rPr>
          <w:rFonts w:eastAsia="Times New Roman" w:cs="Times New Roman"/>
          <w:spacing w:val="-4"/>
          <w:sz w:val="24"/>
          <w:szCs w:val="24"/>
        </w:rPr>
        <w:t xml:space="preserve"> </w:t>
      </w:r>
      <w:r w:rsidRPr="009B2596">
        <w:rPr>
          <w:rFonts w:eastAsia="Times New Roman" w:cs="Times New Roman"/>
          <w:sz w:val="24"/>
          <w:szCs w:val="24"/>
        </w:rPr>
        <w:t>at</w:t>
      </w:r>
      <w:r w:rsidRPr="009B2596">
        <w:rPr>
          <w:rFonts w:eastAsia="Times New Roman" w:cs="Times New Roman"/>
          <w:spacing w:val="-3"/>
          <w:sz w:val="24"/>
          <w:szCs w:val="24"/>
        </w:rPr>
        <w:t xml:space="preserve"> </w:t>
      </w:r>
      <w:r w:rsidRPr="009B2596">
        <w:rPr>
          <w:rFonts w:eastAsia="Times New Roman" w:cs="Times New Roman"/>
          <w:sz w:val="24"/>
          <w:szCs w:val="24"/>
        </w:rPr>
        <w:t>any</w:t>
      </w:r>
      <w:r w:rsidRPr="009B2596">
        <w:rPr>
          <w:rFonts w:eastAsia="Times New Roman" w:cs="Times New Roman"/>
          <w:spacing w:val="-4"/>
          <w:sz w:val="24"/>
          <w:szCs w:val="24"/>
        </w:rPr>
        <w:t xml:space="preserve"> </w:t>
      </w:r>
      <w:r w:rsidRPr="009B2596">
        <w:rPr>
          <w:rFonts w:eastAsia="Times New Roman" w:cs="Times New Roman"/>
          <w:sz w:val="24"/>
          <w:szCs w:val="24"/>
        </w:rPr>
        <w:t>time</w:t>
      </w:r>
      <w:r w:rsidRPr="009B2596">
        <w:rPr>
          <w:rFonts w:eastAsia="Times New Roman" w:cs="Times New Roman"/>
          <w:spacing w:val="-3"/>
          <w:sz w:val="24"/>
          <w:szCs w:val="24"/>
        </w:rPr>
        <w:t xml:space="preserve"> </w:t>
      </w:r>
      <w:r w:rsidRPr="009B2596">
        <w:rPr>
          <w:rFonts w:eastAsia="Times New Roman" w:cs="Times New Roman"/>
          <w:sz w:val="24"/>
          <w:szCs w:val="24"/>
        </w:rPr>
        <w:t>before,</w:t>
      </w:r>
      <w:r w:rsidRPr="009B2596">
        <w:rPr>
          <w:rFonts w:eastAsia="Times New Roman" w:cs="Times New Roman"/>
          <w:spacing w:val="-2"/>
          <w:sz w:val="24"/>
          <w:szCs w:val="24"/>
        </w:rPr>
        <w:t xml:space="preserve"> </w:t>
      </w:r>
      <w:r w:rsidRPr="009B2596">
        <w:rPr>
          <w:rFonts w:eastAsia="Times New Roman" w:cs="Times New Roman"/>
          <w:sz w:val="24"/>
          <w:szCs w:val="24"/>
        </w:rPr>
        <w:t>during,</w:t>
      </w:r>
      <w:r w:rsidRPr="009B2596">
        <w:rPr>
          <w:rFonts w:eastAsia="Times New Roman" w:cs="Times New Roman"/>
          <w:spacing w:val="-2"/>
          <w:sz w:val="24"/>
          <w:szCs w:val="24"/>
        </w:rPr>
        <w:t xml:space="preserve"> </w:t>
      </w:r>
      <w:r w:rsidRPr="009B2596">
        <w:rPr>
          <w:rFonts w:eastAsia="Times New Roman" w:cs="Times New Roman"/>
          <w:sz w:val="24"/>
          <w:szCs w:val="24"/>
        </w:rPr>
        <w:t>or</w:t>
      </w:r>
      <w:r w:rsidRPr="009B2596">
        <w:rPr>
          <w:rFonts w:eastAsia="Times New Roman" w:cs="Times New Roman"/>
          <w:spacing w:val="-2"/>
          <w:sz w:val="24"/>
          <w:szCs w:val="24"/>
        </w:rPr>
        <w:t xml:space="preserve"> </w:t>
      </w:r>
      <w:r w:rsidRPr="009B2596">
        <w:rPr>
          <w:rFonts w:eastAsia="Times New Roman" w:cs="Times New Roman"/>
          <w:sz w:val="24"/>
          <w:szCs w:val="24"/>
        </w:rPr>
        <w:t>after</w:t>
      </w:r>
      <w:r w:rsidRPr="009B2596">
        <w:rPr>
          <w:rFonts w:eastAsia="Times New Roman" w:cs="Times New Roman"/>
          <w:spacing w:val="-2"/>
          <w:sz w:val="24"/>
          <w:szCs w:val="24"/>
        </w:rPr>
        <w:t xml:space="preserve"> </w:t>
      </w:r>
      <w:r w:rsidRPr="009B2596">
        <w:rPr>
          <w:rFonts w:eastAsia="Times New Roman" w:cs="Times New Roman"/>
          <w:sz w:val="24"/>
          <w:szCs w:val="24"/>
        </w:rPr>
        <w:t>the</w:t>
      </w:r>
      <w:r w:rsidRPr="009B2596">
        <w:rPr>
          <w:rFonts w:eastAsia="Times New Roman" w:cs="Times New Roman"/>
          <w:spacing w:val="-1"/>
          <w:sz w:val="24"/>
          <w:szCs w:val="24"/>
        </w:rPr>
        <w:t xml:space="preserve"> </w:t>
      </w:r>
      <w:r w:rsidRPr="009B2596">
        <w:rPr>
          <w:rFonts w:eastAsia="Times New Roman" w:cs="Times New Roman"/>
          <w:sz w:val="24"/>
          <w:szCs w:val="24"/>
        </w:rPr>
        <w:t>Competition</w:t>
      </w:r>
      <w:r w:rsidRPr="009B2596">
        <w:rPr>
          <w:rFonts w:eastAsia="Times New Roman" w:cs="Times New Roman"/>
          <w:spacing w:val="-4"/>
          <w:sz w:val="24"/>
          <w:szCs w:val="24"/>
        </w:rPr>
        <w:t xml:space="preserve"> </w:t>
      </w:r>
      <w:r w:rsidRPr="009B2596">
        <w:rPr>
          <w:rFonts w:eastAsia="Times New Roman" w:cs="Times New Roman"/>
          <w:sz w:val="24"/>
          <w:szCs w:val="24"/>
        </w:rPr>
        <w:t>to</w:t>
      </w:r>
      <w:r w:rsidRPr="009B2596">
        <w:rPr>
          <w:rFonts w:eastAsia="Times New Roman" w:cs="Times New Roman"/>
          <w:spacing w:val="-2"/>
          <w:sz w:val="24"/>
          <w:szCs w:val="24"/>
        </w:rPr>
        <w:t xml:space="preserve"> </w:t>
      </w:r>
      <w:r w:rsidRPr="009B2596">
        <w:rPr>
          <w:rFonts w:eastAsia="Times New Roman" w:cs="Times New Roman"/>
          <w:sz w:val="24"/>
          <w:szCs w:val="24"/>
        </w:rPr>
        <w:t>participant-provided</w:t>
      </w:r>
      <w:r w:rsidRPr="009B2596">
        <w:rPr>
          <w:rFonts w:eastAsia="Times New Roman" w:cs="Times New Roman"/>
          <w:spacing w:val="-2"/>
          <w:sz w:val="24"/>
          <w:szCs w:val="24"/>
        </w:rPr>
        <w:t xml:space="preserve"> </w:t>
      </w:r>
      <w:r w:rsidRPr="009B2596">
        <w:rPr>
          <w:rFonts w:eastAsia="Times New Roman" w:cs="Times New Roman"/>
          <w:sz w:val="24"/>
          <w:szCs w:val="24"/>
        </w:rPr>
        <w:t>penalize</w:t>
      </w:r>
      <w:r w:rsidRPr="009B2596">
        <w:rPr>
          <w:rFonts w:eastAsia="Times New Roman" w:cs="Times New Roman"/>
          <w:spacing w:val="-3"/>
          <w:sz w:val="24"/>
          <w:szCs w:val="24"/>
        </w:rPr>
        <w:t xml:space="preserve"> </w:t>
      </w:r>
      <w:r w:rsidRPr="009B2596">
        <w:rPr>
          <w:rFonts w:eastAsia="Times New Roman" w:cs="Times New Roman"/>
          <w:sz w:val="24"/>
          <w:szCs w:val="24"/>
        </w:rPr>
        <w:t>or</w:t>
      </w:r>
      <w:r w:rsidRPr="009B2596">
        <w:rPr>
          <w:rFonts w:eastAsia="Times New Roman" w:cs="Times New Roman"/>
          <w:spacing w:val="1"/>
          <w:w w:val="99"/>
          <w:sz w:val="24"/>
          <w:szCs w:val="24"/>
        </w:rPr>
        <w:t xml:space="preserve"> </w:t>
      </w:r>
      <w:r w:rsidRPr="009B2596">
        <w:rPr>
          <w:rFonts w:eastAsia="Times New Roman" w:cs="Times New Roman"/>
          <w:sz w:val="24"/>
          <w:szCs w:val="24"/>
        </w:rPr>
        <w:t>disqualify</w:t>
      </w:r>
      <w:r w:rsidRPr="009B2596">
        <w:rPr>
          <w:rFonts w:eastAsia="Times New Roman" w:cs="Times New Roman"/>
          <w:spacing w:val="-7"/>
          <w:sz w:val="24"/>
          <w:szCs w:val="24"/>
        </w:rPr>
        <w:t xml:space="preserve"> </w:t>
      </w:r>
      <w:r w:rsidRPr="009B2596">
        <w:rPr>
          <w:rFonts w:eastAsia="Times New Roman" w:cs="Times New Roman"/>
          <w:sz w:val="24"/>
          <w:szCs w:val="24"/>
        </w:rPr>
        <w:t>a</w:t>
      </w:r>
      <w:r w:rsidRPr="009B2596">
        <w:rPr>
          <w:rFonts w:eastAsia="Times New Roman" w:cs="Times New Roman"/>
          <w:spacing w:val="-3"/>
          <w:sz w:val="24"/>
          <w:szCs w:val="24"/>
        </w:rPr>
        <w:t xml:space="preserve"> </w:t>
      </w:r>
      <w:r w:rsidRPr="009B2596">
        <w:rPr>
          <w:rFonts w:eastAsia="Times New Roman" w:cs="Times New Roman"/>
          <w:sz w:val="24"/>
          <w:szCs w:val="24"/>
        </w:rPr>
        <w:t>participant’s</w:t>
      </w:r>
      <w:r w:rsidRPr="009B2596">
        <w:rPr>
          <w:rFonts w:eastAsia="Times New Roman" w:cs="Times New Roman"/>
          <w:spacing w:val="-4"/>
          <w:sz w:val="24"/>
          <w:szCs w:val="24"/>
        </w:rPr>
        <w:t xml:space="preserve"> </w:t>
      </w:r>
      <w:r w:rsidRPr="009B2596">
        <w:rPr>
          <w:rFonts w:eastAsia="Times New Roman" w:cs="Times New Roman"/>
          <w:sz w:val="24"/>
          <w:szCs w:val="24"/>
        </w:rPr>
        <w:t>performance</w:t>
      </w:r>
      <w:r w:rsidRPr="009B2596">
        <w:rPr>
          <w:rFonts w:eastAsia="Times New Roman" w:cs="Times New Roman"/>
          <w:spacing w:val="-3"/>
          <w:sz w:val="24"/>
          <w:szCs w:val="24"/>
        </w:rPr>
        <w:t xml:space="preserve"> </w:t>
      </w:r>
      <w:r w:rsidRPr="009B2596">
        <w:rPr>
          <w:rFonts w:eastAsia="Times New Roman" w:cs="Times New Roman"/>
          <w:sz w:val="24"/>
          <w:szCs w:val="24"/>
        </w:rPr>
        <w:t>based</w:t>
      </w:r>
      <w:r w:rsidRPr="009B2596">
        <w:rPr>
          <w:rFonts w:eastAsia="Times New Roman" w:cs="Times New Roman"/>
          <w:spacing w:val="-2"/>
          <w:sz w:val="24"/>
          <w:szCs w:val="24"/>
        </w:rPr>
        <w:t xml:space="preserve"> </w:t>
      </w:r>
      <w:r w:rsidRPr="009B2596">
        <w:rPr>
          <w:rFonts w:eastAsia="Times New Roman" w:cs="Times New Roman"/>
          <w:sz w:val="24"/>
          <w:szCs w:val="24"/>
        </w:rPr>
        <w:t>upon</w:t>
      </w:r>
      <w:r w:rsidRPr="009B2596">
        <w:rPr>
          <w:rFonts w:eastAsia="Times New Roman" w:cs="Times New Roman"/>
          <w:spacing w:val="-4"/>
          <w:sz w:val="24"/>
          <w:szCs w:val="24"/>
        </w:rPr>
        <w:t xml:space="preserve"> </w:t>
      </w:r>
      <w:r w:rsidRPr="009B2596">
        <w:rPr>
          <w:rFonts w:eastAsia="Times New Roman" w:cs="Times New Roman"/>
          <w:sz w:val="24"/>
          <w:szCs w:val="24"/>
        </w:rPr>
        <w:t>Event</w:t>
      </w:r>
      <w:r w:rsidRPr="009B2596">
        <w:rPr>
          <w:rFonts w:eastAsia="Times New Roman" w:cs="Times New Roman"/>
          <w:spacing w:val="-3"/>
          <w:sz w:val="24"/>
          <w:szCs w:val="24"/>
        </w:rPr>
        <w:t xml:space="preserve"> </w:t>
      </w:r>
      <w:r w:rsidRPr="009B2596">
        <w:rPr>
          <w:rFonts w:eastAsia="Times New Roman" w:cs="Times New Roman"/>
          <w:sz w:val="24"/>
          <w:szCs w:val="24"/>
        </w:rPr>
        <w:t>rules,</w:t>
      </w:r>
      <w:r w:rsidRPr="009B2596">
        <w:rPr>
          <w:rFonts w:eastAsia="Times New Roman" w:cs="Times New Roman"/>
          <w:spacing w:val="-2"/>
          <w:sz w:val="24"/>
          <w:szCs w:val="24"/>
        </w:rPr>
        <w:t xml:space="preserve"> </w:t>
      </w:r>
      <w:r w:rsidRPr="009B2596">
        <w:rPr>
          <w:rFonts w:eastAsia="Times New Roman" w:cs="Times New Roman"/>
          <w:sz w:val="24"/>
          <w:szCs w:val="24"/>
        </w:rPr>
        <w:t>Competition</w:t>
      </w:r>
      <w:r w:rsidRPr="009B2596">
        <w:rPr>
          <w:rFonts w:eastAsia="Times New Roman" w:cs="Times New Roman"/>
          <w:spacing w:val="-5"/>
          <w:sz w:val="24"/>
          <w:szCs w:val="24"/>
        </w:rPr>
        <w:t xml:space="preserve"> </w:t>
      </w:r>
      <w:r w:rsidRPr="009B2596">
        <w:rPr>
          <w:rFonts w:eastAsia="Times New Roman" w:cs="Times New Roman"/>
          <w:sz w:val="24"/>
          <w:szCs w:val="24"/>
        </w:rPr>
        <w:t>requirements,</w:t>
      </w:r>
      <w:r w:rsidRPr="009B2596">
        <w:rPr>
          <w:rFonts w:eastAsia="Times New Roman" w:cs="Times New Roman"/>
          <w:spacing w:val="-1"/>
          <w:sz w:val="24"/>
          <w:szCs w:val="24"/>
        </w:rPr>
        <w:t xml:space="preserve"> </w:t>
      </w:r>
      <w:r w:rsidRPr="009B2596">
        <w:rPr>
          <w:rFonts w:eastAsia="Times New Roman" w:cs="Times New Roman"/>
          <w:sz w:val="24"/>
          <w:szCs w:val="24"/>
        </w:rPr>
        <w:t>or</w:t>
      </w:r>
      <w:r w:rsidRPr="009B2596">
        <w:rPr>
          <w:rFonts w:eastAsia="Times New Roman" w:cs="Times New Roman"/>
          <w:spacing w:val="-5"/>
          <w:sz w:val="24"/>
          <w:szCs w:val="24"/>
        </w:rPr>
        <w:t xml:space="preserve"> </w:t>
      </w:r>
      <w:r w:rsidRPr="009B2596">
        <w:rPr>
          <w:rFonts w:eastAsia="Times New Roman" w:cs="Times New Roman"/>
          <w:sz w:val="24"/>
          <w:szCs w:val="24"/>
        </w:rPr>
        <w:t>TCAF</w:t>
      </w:r>
      <w:r w:rsidRPr="009B2596">
        <w:rPr>
          <w:rFonts w:eastAsia="Times New Roman" w:cs="Times New Roman"/>
          <w:spacing w:val="-4"/>
          <w:sz w:val="24"/>
          <w:szCs w:val="24"/>
        </w:rPr>
        <w:t xml:space="preserve"> </w:t>
      </w:r>
      <w:r w:rsidRPr="009B2596">
        <w:rPr>
          <w:rFonts w:eastAsia="Times New Roman" w:cs="Times New Roman"/>
          <w:sz w:val="24"/>
          <w:szCs w:val="24"/>
        </w:rPr>
        <w:t>policies.</w:t>
      </w:r>
      <w:r w:rsidRPr="009B2596">
        <w:rPr>
          <w:rFonts w:eastAsia="Times New Roman" w:cs="Times New Roman"/>
          <w:w w:val="99"/>
          <w:sz w:val="24"/>
          <w:szCs w:val="24"/>
        </w:rPr>
        <w:t xml:space="preserve"> </w:t>
      </w:r>
      <w:r w:rsidRPr="009B2596">
        <w:rPr>
          <w:rFonts w:eastAsia="Times New Roman" w:cs="Times New Roman"/>
          <w:sz w:val="24"/>
          <w:szCs w:val="24"/>
        </w:rPr>
        <w:t>TCAF</w:t>
      </w:r>
      <w:r w:rsidRPr="009B2596">
        <w:rPr>
          <w:rFonts w:eastAsia="Times New Roman" w:cs="Times New Roman"/>
          <w:spacing w:val="-2"/>
          <w:sz w:val="24"/>
          <w:szCs w:val="24"/>
        </w:rPr>
        <w:t xml:space="preserve"> </w:t>
      </w:r>
      <w:r w:rsidRPr="009B2596">
        <w:rPr>
          <w:rFonts w:eastAsia="Times New Roman" w:cs="Times New Roman"/>
          <w:sz w:val="24"/>
          <w:szCs w:val="24"/>
        </w:rPr>
        <w:t>will</w:t>
      </w:r>
      <w:r w:rsidRPr="009B2596">
        <w:rPr>
          <w:rFonts w:eastAsia="Times New Roman" w:cs="Times New Roman"/>
          <w:spacing w:val="-4"/>
          <w:sz w:val="24"/>
          <w:szCs w:val="24"/>
        </w:rPr>
        <w:t xml:space="preserve"> </w:t>
      </w:r>
      <w:r w:rsidRPr="009B2596">
        <w:rPr>
          <w:rFonts w:eastAsia="Times New Roman" w:cs="Times New Roman"/>
          <w:sz w:val="24"/>
          <w:szCs w:val="24"/>
        </w:rPr>
        <w:t>consider</w:t>
      </w:r>
      <w:r w:rsidRPr="009B2596">
        <w:rPr>
          <w:rFonts w:eastAsia="Times New Roman" w:cs="Times New Roman"/>
          <w:spacing w:val="-3"/>
          <w:sz w:val="24"/>
          <w:szCs w:val="24"/>
        </w:rPr>
        <w:t xml:space="preserve"> </w:t>
      </w:r>
      <w:r w:rsidRPr="009B2596">
        <w:rPr>
          <w:rFonts w:eastAsia="Times New Roman" w:cs="Times New Roman"/>
          <w:sz w:val="24"/>
          <w:szCs w:val="24"/>
        </w:rPr>
        <w:t>reasonably</w:t>
      </w:r>
      <w:r w:rsidRPr="009B2596">
        <w:rPr>
          <w:rFonts w:eastAsia="Times New Roman" w:cs="Times New Roman"/>
          <w:spacing w:val="-5"/>
          <w:sz w:val="24"/>
          <w:szCs w:val="24"/>
        </w:rPr>
        <w:t xml:space="preserve"> </w:t>
      </w:r>
      <w:r w:rsidRPr="009B2596">
        <w:rPr>
          <w:rFonts w:eastAsia="Times New Roman" w:cs="Times New Roman"/>
          <w:sz w:val="24"/>
          <w:szCs w:val="24"/>
        </w:rPr>
        <w:t>presented</w:t>
      </w:r>
      <w:r w:rsidRPr="009B2596">
        <w:rPr>
          <w:rFonts w:eastAsia="Times New Roman" w:cs="Times New Roman"/>
          <w:spacing w:val="-3"/>
          <w:sz w:val="24"/>
          <w:szCs w:val="24"/>
        </w:rPr>
        <w:t xml:space="preserve"> </w:t>
      </w:r>
      <w:r w:rsidRPr="009B2596">
        <w:rPr>
          <w:rFonts w:eastAsia="Times New Roman" w:cs="Times New Roman"/>
          <w:sz w:val="24"/>
          <w:szCs w:val="24"/>
        </w:rPr>
        <w:t>arguments</w:t>
      </w:r>
      <w:r w:rsidRPr="009B2596">
        <w:rPr>
          <w:rFonts w:eastAsia="Times New Roman" w:cs="Times New Roman"/>
          <w:spacing w:val="-5"/>
          <w:sz w:val="24"/>
          <w:szCs w:val="24"/>
        </w:rPr>
        <w:t xml:space="preserve"> </w:t>
      </w:r>
      <w:r w:rsidRPr="009B2596">
        <w:rPr>
          <w:rFonts w:eastAsia="Times New Roman" w:cs="Times New Roman"/>
          <w:sz w:val="24"/>
          <w:szCs w:val="24"/>
        </w:rPr>
        <w:t>regarding</w:t>
      </w:r>
      <w:r w:rsidRPr="009B2596">
        <w:rPr>
          <w:rFonts w:eastAsia="Times New Roman" w:cs="Times New Roman"/>
          <w:spacing w:val="-3"/>
          <w:sz w:val="24"/>
          <w:szCs w:val="24"/>
        </w:rPr>
        <w:t xml:space="preserve"> </w:t>
      </w:r>
      <w:r w:rsidRPr="009B2596">
        <w:rPr>
          <w:rFonts w:eastAsia="Times New Roman" w:cs="Times New Roman"/>
          <w:sz w:val="24"/>
          <w:szCs w:val="24"/>
        </w:rPr>
        <w:t>same;</w:t>
      </w:r>
      <w:r w:rsidRPr="009B2596">
        <w:rPr>
          <w:rFonts w:eastAsia="Times New Roman" w:cs="Times New Roman"/>
          <w:spacing w:val="-4"/>
          <w:sz w:val="24"/>
          <w:szCs w:val="24"/>
        </w:rPr>
        <w:t xml:space="preserve"> </w:t>
      </w:r>
      <w:r w:rsidRPr="009B2596">
        <w:rPr>
          <w:rFonts w:eastAsia="Times New Roman" w:cs="Times New Roman"/>
          <w:sz w:val="24"/>
          <w:szCs w:val="24"/>
        </w:rPr>
        <w:t>however,</w:t>
      </w:r>
      <w:r w:rsidRPr="009B2596">
        <w:rPr>
          <w:rFonts w:eastAsia="Times New Roman" w:cs="Times New Roman"/>
          <w:spacing w:val="-3"/>
          <w:sz w:val="24"/>
          <w:szCs w:val="24"/>
        </w:rPr>
        <w:t xml:space="preserve"> </w:t>
      </w:r>
      <w:r w:rsidRPr="009B2596">
        <w:rPr>
          <w:rFonts w:eastAsia="Times New Roman" w:cs="Times New Roman"/>
          <w:sz w:val="24"/>
          <w:szCs w:val="24"/>
        </w:rPr>
        <w:t>TCAF’s</w:t>
      </w:r>
      <w:r w:rsidRPr="009B2596">
        <w:rPr>
          <w:rFonts w:eastAsia="Times New Roman" w:cs="Times New Roman"/>
          <w:spacing w:val="-5"/>
          <w:sz w:val="24"/>
          <w:szCs w:val="24"/>
        </w:rPr>
        <w:t xml:space="preserve"> </w:t>
      </w:r>
      <w:r w:rsidRPr="009B2596">
        <w:rPr>
          <w:rFonts w:eastAsia="Times New Roman" w:cs="Times New Roman"/>
          <w:sz w:val="24"/>
          <w:szCs w:val="24"/>
        </w:rPr>
        <w:t>discretion</w:t>
      </w:r>
      <w:r w:rsidRPr="009B2596">
        <w:rPr>
          <w:rFonts w:eastAsia="Times New Roman" w:cs="Times New Roman"/>
          <w:spacing w:val="-5"/>
          <w:sz w:val="24"/>
          <w:szCs w:val="24"/>
        </w:rPr>
        <w:t xml:space="preserve"> </w:t>
      </w:r>
      <w:r w:rsidRPr="009B2596">
        <w:rPr>
          <w:rFonts w:eastAsia="Times New Roman" w:cs="Times New Roman"/>
          <w:sz w:val="24"/>
          <w:szCs w:val="24"/>
        </w:rPr>
        <w:t>in</w:t>
      </w:r>
      <w:r w:rsidRPr="009B2596">
        <w:rPr>
          <w:rFonts w:eastAsia="Times New Roman" w:cs="Times New Roman"/>
          <w:spacing w:val="-5"/>
          <w:sz w:val="24"/>
          <w:szCs w:val="24"/>
        </w:rPr>
        <w:t xml:space="preserve"> </w:t>
      </w:r>
      <w:r w:rsidRPr="009B2596">
        <w:rPr>
          <w:rFonts w:eastAsia="Times New Roman" w:cs="Times New Roman"/>
          <w:sz w:val="24"/>
          <w:szCs w:val="24"/>
        </w:rPr>
        <w:t>the</w:t>
      </w:r>
      <w:r w:rsidRPr="009B2596">
        <w:rPr>
          <w:rFonts w:eastAsia="Times New Roman" w:cs="Times New Roman"/>
          <w:spacing w:val="-1"/>
          <w:sz w:val="24"/>
          <w:szCs w:val="24"/>
        </w:rPr>
        <w:t xml:space="preserve"> </w:t>
      </w:r>
      <w:r w:rsidRPr="009B2596">
        <w:rPr>
          <w:rFonts w:eastAsia="Times New Roman" w:cs="Times New Roman"/>
          <w:sz w:val="24"/>
          <w:szCs w:val="24"/>
        </w:rPr>
        <w:t>final</w:t>
      </w:r>
      <w:r w:rsidRPr="009B2596">
        <w:rPr>
          <w:rFonts w:eastAsia="Times New Roman" w:cs="Times New Roman"/>
          <w:w w:val="99"/>
          <w:sz w:val="24"/>
          <w:szCs w:val="24"/>
        </w:rPr>
        <w:t xml:space="preserve"> </w:t>
      </w:r>
      <w:r w:rsidRPr="009B2596">
        <w:rPr>
          <w:rFonts w:eastAsia="Times New Roman" w:cs="Times New Roman"/>
          <w:sz w:val="24"/>
          <w:szCs w:val="24"/>
        </w:rPr>
        <w:t>decision is non-appealable.</w:t>
      </w:r>
    </w:p>
    <w:p w:rsidR="001177F0" w:rsidRDefault="001177F0" w:rsidP="009B2596">
      <w:pPr>
        <w:autoSpaceDE w:val="0"/>
        <w:autoSpaceDN w:val="0"/>
        <w:adjustRightInd w:val="0"/>
        <w:ind w:left="1440" w:hanging="900"/>
      </w:pPr>
    </w:p>
    <w:p w:rsidR="001177F0" w:rsidRDefault="001177F0" w:rsidP="001177F0"/>
    <w:p w:rsidR="001177F0" w:rsidRDefault="00E56F2F" w:rsidP="001177F0">
      <w:pPr>
        <w:rPr>
          <w:rFonts w:eastAsia="Times New Roman" w:cstheme="minorHAnsi"/>
          <w:b/>
          <w:bCs/>
          <w:sz w:val="24"/>
          <w:szCs w:val="20"/>
        </w:rPr>
      </w:pPr>
      <w:r w:rsidRPr="003E02EC">
        <w:rPr>
          <w:rFonts w:eastAsia="Times New Roman" w:cstheme="minorHAnsi"/>
          <w:b/>
          <w:bCs/>
          <w:sz w:val="24"/>
          <w:szCs w:val="20"/>
        </w:rPr>
        <w:t xml:space="preserve">Section 10 </w:t>
      </w:r>
      <w:r w:rsidR="00BD0A86">
        <w:rPr>
          <w:rFonts w:eastAsia="Times New Roman" w:cstheme="minorHAnsi"/>
          <w:b/>
          <w:bCs/>
          <w:sz w:val="24"/>
          <w:szCs w:val="20"/>
        </w:rPr>
        <w:t>Registration</w:t>
      </w:r>
    </w:p>
    <w:p w:rsidR="00BD0A86" w:rsidRDefault="00BD0A86" w:rsidP="00BD0A86">
      <w:pPr>
        <w:pStyle w:val="ListParagraph"/>
        <w:tabs>
          <w:tab w:val="left" w:pos="481"/>
        </w:tabs>
        <w:ind w:left="480" w:right="933"/>
      </w:pPr>
    </w:p>
    <w:p w:rsidR="00BD0A86" w:rsidRDefault="00BD0A86" w:rsidP="00BD0A86">
      <w:pPr>
        <w:pStyle w:val="ListParagraph"/>
        <w:tabs>
          <w:tab w:val="left" w:pos="481"/>
        </w:tabs>
        <w:ind w:left="480" w:right="933"/>
        <w:rPr>
          <w:sz w:val="24"/>
          <w:szCs w:val="24"/>
        </w:rPr>
      </w:pPr>
      <w:r w:rsidRPr="00BD0A86">
        <w:rPr>
          <w:b/>
          <w:sz w:val="24"/>
          <w:szCs w:val="24"/>
        </w:rPr>
        <w:t>Registration Forms must be received</w:t>
      </w:r>
      <w:r w:rsidRPr="00BD0A86">
        <w:rPr>
          <w:sz w:val="24"/>
          <w:szCs w:val="24"/>
        </w:rPr>
        <w:t xml:space="preserve"> </w:t>
      </w:r>
      <w:r w:rsidRPr="00BD0A86">
        <w:rPr>
          <w:sz w:val="24"/>
          <w:szCs w:val="24"/>
          <w:u w:val="single" w:color="000000"/>
        </w:rPr>
        <w:t xml:space="preserve">no later than January </w:t>
      </w:r>
      <w:r>
        <w:rPr>
          <w:sz w:val="24"/>
          <w:szCs w:val="24"/>
          <w:u w:val="single" w:color="000000"/>
        </w:rPr>
        <w:t>20</w:t>
      </w:r>
      <w:r w:rsidRPr="00BD0A86">
        <w:rPr>
          <w:sz w:val="24"/>
          <w:szCs w:val="24"/>
          <w:u w:val="single" w:color="000000"/>
        </w:rPr>
        <w:t>, 201</w:t>
      </w:r>
      <w:r>
        <w:rPr>
          <w:sz w:val="24"/>
          <w:szCs w:val="24"/>
          <w:u w:val="single" w:color="000000"/>
        </w:rPr>
        <w:t>9</w:t>
      </w:r>
      <w:r w:rsidRPr="00BD0A86">
        <w:rPr>
          <w:sz w:val="24"/>
          <w:szCs w:val="24"/>
        </w:rPr>
        <w:t xml:space="preserve">. </w:t>
      </w:r>
    </w:p>
    <w:p w:rsidR="00BD0A86" w:rsidRPr="00BD0A86" w:rsidRDefault="00BD0A86" w:rsidP="00BD0A86">
      <w:pPr>
        <w:pStyle w:val="ListParagraph"/>
        <w:tabs>
          <w:tab w:val="left" w:pos="481"/>
        </w:tabs>
        <w:ind w:left="480" w:right="933"/>
        <w:rPr>
          <w:b/>
          <w:sz w:val="24"/>
          <w:szCs w:val="24"/>
          <w:u w:val="single" w:color="000000"/>
        </w:rPr>
      </w:pPr>
    </w:p>
    <w:p w:rsidR="00BD0A86" w:rsidRPr="00BD0A86" w:rsidRDefault="00BD0A86" w:rsidP="00BD0A86">
      <w:pPr>
        <w:pStyle w:val="ListParagraph"/>
        <w:tabs>
          <w:tab w:val="left" w:pos="481"/>
        </w:tabs>
        <w:ind w:left="480" w:right="933"/>
        <w:rPr>
          <w:b/>
          <w:sz w:val="24"/>
          <w:szCs w:val="24"/>
          <w:u w:color="000000"/>
        </w:rPr>
      </w:pPr>
      <w:r w:rsidRPr="00BD0A86">
        <w:rPr>
          <w:b/>
          <w:sz w:val="24"/>
          <w:szCs w:val="24"/>
          <w:u w:color="000000"/>
        </w:rPr>
        <w:t>Checks should be made out to:</w:t>
      </w:r>
    </w:p>
    <w:p w:rsidR="00BD0A86" w:rsidRPr="00BD0A86" w:rsidRDefault="00BD0A86" w:rsidP="00BD0A86">
      <w:pPr>
        <w:pStyle w:val="ListParagraph"/>
        <w:tabs>
          <w:tab w:val="left" w:pos="481"/>
        </w:tabs>
        <w:ind w:left="480" w:right="933"/>
        <w:rPr>
          <w:b/>
          <w:sz w:val="24"/>
          <w:szCs w:val="24"/>
          <w:u w:color="000000"/>
        </w:rPr>
      </w:pPr>
      <w:r w:rsidRPr="00BD0A86">
        <w:rPr>
          <w:sz w:val="24"/>
          <w:szCs w:val="24"/>
          <w:u w:color="000000"/>
        </w:rPr>
        <w:t>CSAF, Inc</w:t>
      </w:r>
      <w:r w:rsidRPr="00BD0A86">
        <w:rPr>
          <w:b/>
          <w:sz w:val="24"/>
          <w:szCs w:val="24"/>
          <w:u w:color="000000"/>
        </w:rPr>
        <w:t>.</w:t>
      </w:r>
    </w:p>
    <w:p w:rsidR="00BD0A86" w:rsidRPr="00BD0A86" w:rsidRDefault="00BD0A86" w:rsidP="00BD0A86">
      <w:pPr>
        <w:pStyle w:val="ListParagraph"/>
        <w:tabs>
          <w:tab w:val="left" w:pos="481"/>
        </w:tabs>
        <w:ind w:left="480" w:right="933"/>
        <w:rPr>
          <w:b/>
          <w:sz w:val="24"/>
          <w:szCs w:val="24"/>
          <w:u w:val="single" w:color="000000"/>
        </w:rPr>
      </w:pPr>
    </w:p>
    <w:p w:rsidR="00BD0A86" w:rsidRPr="00BD0A86" w:rsidRDefault="00BD0A86" w:rsidP="00BD0A86">
      <w:pPr>
        <w:pStyle w:val="ListParagraph"/>
        <w:tabs>
          <w:tab w:val="left" w:pos="481"/>
        </w:tabs>
        <w:ind w:left="480" w:right="933"/>
        <w:rPr>
          <w:b/>
          <w:sz w:val="24"/>
          <w:szCs w:val="24"/>
        </w:rPr>
      </w:pPr>
      <w:r w:rsidRPr="00BD0A86">
        <w:rPr>
          <w:b/>
          <w:sz w:val="24"/>
          <w:szCs w:val="24"/>
          <w:u w:color="000000"/>
        </w:rPr>
        <w:t>Mail Registration</w:t>
      </w:r>
      <w:r w:rsidRPr="00BD0A86">
        <w:rPr>
          <w:b/>
          <w:spacing w:val="7"/>
          <w:sz w:val="24"/>
          <w:szCs w:val="24"/>
          <w:u w:color="000000"/>
        </w:rPr>
        <w:t xml:space="preserve"> </w:t>
      </w:r>
      <w:r w:rsidRPr="00BD0A86">
        <w:rPr>
          <w:b/>
          <w:sz w:val="24"/>
          <w:szCs w:val="24"/>
          <w:u w:color="000000"/>
        </w:rPr>
        <w:t>Forms</w:t>
      </w:r>
      <w:r w:rsidRPr="00BD0A86">
        <w:rPr>
          <w:b/>
          <w:w w:val="99"/>
          <w:sz w:val="24"/>
          <w:szCs w:val="24"/>
        </w:rPr>
        <w:t xml:space="preserve"> </w:t>
      </w:r>
      <w:r w:rsidRPr="00BD0A86">
        <w:rPr>
          <w:b/>
          <w:sz w:val="24"/>
          <w:szCs w:val="24"/>
          <w:u w:color="000000"/>
        </w:rPr>
        <w:t>and payment to</w:t>
      </w:r>
      <w:r w:rsidRPr="00BD0A86">
        <w:rPr>
          <w:b/>
          <w:sz w:val="24"/>
          <w:szCs w:val="24"/>
        </w:rPr>
        <w:t xml:space="preserve">: </w:t>
      </w:r>
    </w:p>
    <w:p w:rsidR="00BD0A86" w:rsidRPr="00BD0A86" w:rsidRDefault="00BD0A86" w:rsidP="00BD0A86">
      <w:pPr>
        <w:pStyle w:val="ListParagraph"/>
        <w:tabs>
          <w:tab w:val="left" w:pos="481"/>
        </w:tabs>
        <w:ind w:left="480" w:right="933"/>
        <w:rPr>
          <w:sz w:val="24"/>
          <w:szCs w:val="24"/>
        </w:rPr>
      </w:pPr>
      <w:r w:rsidRPr="00BD0A86">
        <w:rPr>
          <w:sz w:val="24"/>
          <w:szCs w:val="24"/>
        </w:rPr>
        <w:t xml:space="preserve">Alliance Christian Academy </w:t>
      </w:r>
    </w:p>
    <w:p w:rsidR="00BD0A86" w:rsidRPr="00BD0A86" w:rsidRDefault="00BD0A86" w:rsidP="00BD0A86">
      <w:pPr>
        <w:pStyle w:val="ListParagraph"/>
        <w:tabs>
          <w:tab w:val="left" w:pos="481"/>
        </w:tabs>
        <w:ind w:left="480" w:right="933"/>
        <w:rPr>
          <w:sz w:val="24"/>
          <w:szCs w:val="24"/>
        </w:rPr>
      </w:pPr>
      <w:r w:rsidRPr="00BD0A86">
        <w:rPr>
          <w:sz w:val="24"/>
          <w:szCs w:val="24"/>
        </w:rPr>
        <w:t xml:space="preserve">13105 Harmon Rd. Fort Worth, TX 76177, </w:t>
      </w:r>
    </w:p>
    <w:p w:rsidR="00BD0A86" w:rsidRPr="00BD0A86" w:rsidRDefault="00BD0A86" w:rsidP="00BD0A86">
      <w:pPr>
        <w:pStyle w:val="ListParagraph"/>
        <w:tabs>
          <w:tab w:val="left" w:pos="481"/>
        </w:tabs>
        <w:ind w:left="480" w:right="933"/>
        <w:rPr>
          <w:rFonts w:eastAsia="Times New Roman" w:cs="Times New Roman"/>
          <w:sz w:val="24"/>
          <w:szCs w:val="24"/>
        </w:rPr>
      </w:pPr>
      <w:r w:rsidRPr="00BD0A86">
        <w:rPr>
          <w:sz w:val="24"/>
          <w:szCs w:val="24"/>
        </w:rPr>
        <w:t>Attn:</w:t>
      </w:r>
      <w:r w:rsidRPr="00BD0A86">
        <w:rPr>
          <w:spacing w:val="2"/>
          <w:sz w:val="24"/>
          <w:szCs w:val="24"/>
        </w:rPr>
        <w:t xml:space="preserve"> </w:t>
      </w:r>
      <w:proofErr w:type="spellStart"/>
      <w:r w:rsidRPr="00BD0A86">
        <w:rPr>
          <w:sz w:val="24"/>
          <w:szCs w:val="24"/>
        </w:rPr>
        <w:t>Kaity</w:t>
      </w:r>
      <w:proofErr w:type="spellEnd"/>
      <w:r w:rsidRPr="00BD0A86">
        <w:rPr>
          <w:sz w:val="24"/>
          <w:szCs w:val="24"/>
        </w:rPr>
        <w:t xml:space="preserve"> </w:t>
      </w:r>
      <w:proofErr w:type="spellStart"/>
      <w:r w:rsidRPr="00BD0A86">
        <w:rPr>
          <w:sz w:val="24"/>
          <w:szCs w:val="24"/>
        </w:rPr>
        <w:t>Materne</w:t>
      </w:r>
      <w:proofErr w:type="spellEnd"/>
      <w:r w:rsidRPr="00BD0A86">
        <w:rPr>
          <w:sz w:val="24"/>
          <w:szCs w:val="24"/>
        </w:rPr>
        <w:t>.</w:t>
      </w:r>
    </w:p>
    <w:p w:rsidR="00E56F2F" w:rsidRDefault="00E56F2F" w:rsidP="001177F0"/>
    <w:p w:rsidR="007730A3" w:rsidRDefault="007730A3" w:rsidP="00FE519E">
      <w:pPr>
        <w:rPr>
          <w:rFonts w:eastAsia="Times New Roman" w:cstheme="minorHAnsi"/>
          <w:b/>
          <w:bCs/>
          <w:sz w:val="24"/>
          <w:szCs w:val="20"/>
        </w:rPr>
      </w:pPr>
    </w:p>
    <w:p w:rsidR="00FE519E" w:rsidRDefault="00FE519E" w:rsidP="00FE519E">
      <w:pPr>
        <w:rPr>
          <w:rFonts w:eastAsia="Times New Roman" w:cstheme="minorHAnsi"/>
          <w:b/>
          <w:bCs/>
          <w:sz w:val="24"/>
          <w:szCs w:val="20"/>
        </w:rPr>
      </w:pPr>
      <w:r w:rsidRPr="003E02EC">
        <w:rPr>
          <w:rFonts w:eastAsia="Times New Roman" w:cstheme="minorHAnsi"/>
          <w:b/>
          <w:bCs/>
          <w:sz w:val="24"/>
          <w:szCs w:val="20"/>
        </w:rPr>
        <w:t>Section 1</w:t>
      </w:r>
      <w:r w:rsidR="007730A3">
        <w:rPr>
          <w:rFonts w:eastAsia="Times New Roman" w:cstheme="minorHAnsi"/>
          <w:b/>
          <w:bCs/>
          <w:sz w:val="24"/>
          <w:szCs w:val="20"/>
        </w:rPr>
        <w:t>1</w:t>
      </w:r>
      <w:r w:rsidRPr="003E02EC">
        <w:rPr>
          <w:rFonts w:eastAsia="Times New Roman" w:cstheme="minorHAnsi"/>
          <w:b/>
          <w:bCs/>
          <w:sz w:val="24"/>
          <w:szCs w:val="20"/>
        </w:rPr>
        <w:t xml:space="preserve"> </w:t>
      </w:r>
      <w:r>
        <w:rPr>
          <w:rFonts w:eastAsia="Times New Roman" w:cstheme="minorHAnsi"/>
          <w:b/>
          <w:bCs/>
          <w:sz w:val="24"/>
          <w:szCs w:val="20"/>
        </w:rPr>
        <w:t>Event Guidelines</w:t>
      </w:r>
    </w:p>
    <w:p w:rsidR="00FE519E" w:rsidRDefault="00FE519E" w:rsidP="00FE519E">
      <w:pPr>
        <w:rPr>
          <w:rFonts w:eastAsia="Times New Roman" w:cstheme="minorHAnsi"/>
          <w:b/>
          <w:bCs/>
          <w:sz w:val="24"/>
          <w:szCs w:val="20"/>
        </w:rPr>
      </w:pPr>
    </w:p>
    <w:p w:rsidR="008371F2" w:rsidRDefault="008371F2" w:rsidP="008371F2">
      <w:pPr>
        <w:pStyle w:val="ListParagraph"/>
        <w:numPr>
          <w:ilvl w:val="0"/>
          <w:numId w:val="43"/>
        </w:numPr>
        <w:tabs>
          <w:tab w:val="left" w:pos="1440"/>
        </w:tabs>
        <w:spacing w:line="230" w:lineRule="exact"/>
        <w:ind w:left="1440" w:right="933" w:hanging="1080"/>
        <w:rPr>
          <w:rFonts w:eastAsia="Times New Roman" w:cs="Times New Roman"/>
          <w:sz w:val="24"/>
          <w:szCs w:val="24"/>
        </w:rPr>
      </w:pPr>
      <w:r w:rsidRPr="008371F2">
        <w:rPr>
          <w:rFonts w:eastAsia="Times New Roman" w:cs="Times New Roman"/>
          <w:sz w:val="24"/>
          <w:szCs w:val="24"/>
        </w:rPr>
        <w:t>Participants must be currently enrolled as an 7</w:t>
      </w:r>
      <w:r w:rsidR="007730A3">
        <w:rPr>
          <w:rFonts w:eastAsia="Times New Roman" w:cs="Times New Roman"/>
          <w:sz w:val="24"/>
          <w:szCs w:val="24"/>
        </w:rPr>
        <w:t>th</w:t>
      </w:r>
      <w:r w:rsidRPr="008371F2">
        <w:rPr>
          <w:rFonts w:eastAsia="Times New Roman" w:cs="Times New Roman"/>
          <w:position w:val="7"/>
          <w:sz w:val="24"/>
          <w:szCs w:val="24"/>
        </w:rPr>
        <w:t xml:space="preserve"> </w:t>
      </w:r>
      <w:r w:rsidRPr="008371F2">
        <w:rPr>
          <w:rFonts w:eastAsia="Times New Roman" w:cs="Times New Roman"/>
          <w:sz w:val="24"/>
          <w:szCs w:val="24"/>
        </w:rPr>
        <w:t>– 12</w:t>
      </w:r>
      <w:r w:rsidR="007730A3">
        <w:rPr>
          <w:rFonts w:eastAsia="Times New Roman" w:cs="Times New Roman"/>
          <w:sz w:val="24"/>
          <w:szCs w:val="24"/>
        </w:rPr>
        <w:t>th</w:t>
      </w:r>
      <w:r w:rsidRPr="008371F2">
        <w:rPr>
          <w:rFonts w:eastAsia="Times New Roman" w:cs="Times New Roman"/>
          <w:position w:val="7"/>
          <w:sz w:val="24"/>
          <w:szCs w:val="24"/>
        </w:rPr>
        <w:t xml:space="preserve"> </w:t>
      </w:r>
      <w:r w:rsidRPr="008371F2">
        <w:rPr>
          <w:rFonts w:eastAsia="Times New Roman" w:cs="Times New Roman"/>
          <w:sz w:val="24"/>
          <w:szCs w:val="24"/>
        </w:rPr>
        <w:t>grader to</w:t>
      </w:r>
      <w:r w:rsidRPr="008371F2">
        <w:rPr>
          <w:rFonts w:eastAsia="Times New Roman" w:cs="Times New Roman"/>
          <w:spacing w:val="30"/>
          <w:sz w:val="24"/>
          <w:szCs w:val="24"/>
        </w:rPr>
        <w:t xml:space="preserve"> </w:t>
      </w:r>
      <w:r w:rsidRPr="008371F2">
        <w:rPr>
          <w:rFonts w:eastAsia="Times New Roman" w:cs="Times New Roman"/>
          <w:sz w:val="24"/>
          <w:szCs w:val="24"/>
        </w:rPr>
        <w:t>compete.</w:t>
      </w:r>
    </w:p>
    <w:p w:rsidR="008371F2" w:rsidRDefault="008371F2" w:rsidP="008371F2">
      <w:pPr>
        <w:pStyle w:val="ListParagraph"/>
        <w:tabs>
          <w:tab w:val="left" w:pos="1440"/>
        </w:tabs>
        <w:spacing w:line="230" w:lineRule="exact"/>
        <w:ind w:left="1440" w:right="933"/>
        <w:rPr>
          <w:rFonts w:eastAsia="Times New Roman" w:cs="Times New Roman"/>
          <w:sz w:val="24"/>
          <w:szCs w:val="24"/>
        </w:rPr>
      </w:pPr>
    </w:p>
    <w:p w:rsidR="008371F2" w:rsidRPr="008371F2" w:rsidRDefault="008371F2" w:rsidP="008371F2">
      <w:pPr>
        <w:pStyle w:val="ListParagraph"/>
        <w:numPr>
          <w:ilvl w:val="0"/>
          <w:numId w:val="43"/>
        </w:numPr>
        <w:tabs>
          <w:tab w:val="left" w:pos="1440"/>
        </w:tabs>
        <w:spacing w:line="230" w:lineRule="exact"/>
        <w:ind w:left="1440" w:right="933" w:hanging="1080"/>
        <w:rPr>
          <w:rFonts w:eastAsia="Times New Roman" w:cs="Times New Roman"/>
          <w:sz w:val="24"/>
          <w:szCs w:val="24"/>
        </w:rPr>
      </w:pPr>
      <w:r w:rsidRPr="008371F2">
        <w:rPr>
          <w:sz w:val="24"/>
          <w:szCs w:val="24"/>
          <w:u w:val="single" w:color="000000"/>
        </w:rPr>
        <w:t>Each</w:t>
      </w:r>
      <w:r w:rsidRPr="008371F2">
        <w:rPr>
          <w:spacing w:val="-5"/>
          <w:sz w:val="24"/>
          <w:szCs w:val="24"/>
          <w:u w:val="single" w:color="000000"/>
        </w:rPr>
        <w:t xml:space="preserve"> </w:t>
      </w:r>
      <w:r w:rsidRPr="008371F2">
        <w:rPr>
          <w:sz w:val="24"/>
          <w:szCs w:val="24"/>
          <w:u w:val="single" w:color="000000"/>
        </w:rPr>
        <w:t>participant</w:t>
      </w:r>
      <w:r w:rsidRPr="008371F2">
        <w:rPr>
          <w:spacing w:val="-2"/>
          <w:sz w:val="24"/>
          <w:szCs w:val="24"/>
          <w:u w:val="single" w:color="000000"/>
        </w:rPr>
        <w:t xml:space="preserve"> </w:t>
      </w:r>
      <w:r w:rsidRPr="008371F2">
        <w:rPr>
          <w:sz w:val="24"/>
          <w:szCs w:val="24"/>
        </w:rPr>
        <w:t>may</w:t>
      </w:r>
      <w:r w:rsidRPr="008371F2">
        <w:rPr>
          <w:spacing w:val="-4"/>
          <w:sz w:val="24"/>
          <w:szCs w:val="24"/>
        </w:rPr>
        <w:t xml:space="preserve"> </w:t>
      </w:r>
      <w:r w:rsidRPr="008371F2">
        <w:rPr>
          <w:sz w:val="24"/>
          <w:szCs w:val="24"/>
        </w:rPr>
        <w:t>compete</w:t>
      </w:r>
      <w:r w:rsidRPr="008371F2">
        <w:rPr>
          <w:spacing w:val="-1"/>
          <w:sz w:val="24"/>
          <w:szCs w:val="24"/>
        </w:rPr>
        <w:t xml:space="preserve"> </w:t>
      </w:r>
      <w:r w:rsidRPr="008371F2">
        <w:rPr>
          <w:sz w:val="24"/>
          <w:szCs w:val="24"/>
        </w:rPr>
        <w:t>in</w:t>
      </w:r>
      <w:r w:rsidRPr="008371F2">
        <w:rPr>
          <w:spacing w:val="-4"/>
          <w:sz w:val="24"/>
          <w:szCs w:val="24"/>
        </w:rPr>
        <w:t xml:space="preserve"> </w:t>
      </w:r>
      <w:r w:rsidRPr="008371F2">
        <w:rPr>
          <w:sz w:val="24"/>
          <w:szCs w:val="24"/>
        </w:rPr>
        <w:t>1</w:t>
      </w:r>
      <w:r w:rsidRPr="008371F2">
        <w:rPr>
          <w:spacing w:val="-3"/>
          <w:sz w:val="24"/>
          <w:szCs w:val="24"/>
        </w:rPr>
        <w:t xml:space="preserve"> </w:t>
      </w:r>
      <w:r w:rsidRPr="008371F2">
        <w:rPr>
          <w:sz w:val="24"/>
          <w:szCs w:val="24"/>
        </w:rPr>
        <w:t>Academic</w:t>
      </w:r>
      <w:r w:rsidRPr="008371F2">
        <w:rPr>
          <w:spacing w:val="-4"/>
          <w:sz w:val="24"/>
          <w:szCs w:val="24"/>
        </w:rPr>
        <w:t xml:space="preserve"> </w:t>
      </w:r>
      <w:r w:rsidRPr="008371F2">
        <w:rPr>
          <w:sz w:val="24"/>
          <w:szCs w:val="24"/>
        </w:rPr>
        <w:t>event</w:t>
      </w:r>
      <w:r w:rsidRPr="008371F2">
        <w:rPr>
          <w:spacing w:val="-4"/>
          <w:sz w:val="24"/>
          <w:szCs w:val="24"/>
        </w:rPr>
        <w:t xml:space="preserve"> </w:t>
      </w:r>
      <w:r w:rsidRPr="008371F2">
        <w:rPr>
          <w:sz w:val="24"/>
          <w:szCs w:val="24"/>
          <w:u w:val="single" w:color="000000"/>
        </w:rPr>
        <w:t>per</w:t>
      </w:r>
      <w:r w:rsidRPr="008371F2">
        <w:rPr>
          <w:spacing w:val="-3"/>
          <w:sz w:val="24"/>
          <w:szCs w:val="24"/>
          <w:u w:val="single" w:color="000000"/>
        </w:rPr>
        <w:t xml:space="preserve"> </w:t>
      </w:r>
      <w:r w:rsidRPr="008371F2">
        <w:rPr>
          <w:sz w:val="24"/>
          <w:szCs w:val="24"/>
          <w:u w:val="single" w:color="000000"/>
        </w:rPr>
        <w:t>Round</w:t>
      </w:r>
      <w:r w:rsidRPr="008371F2">
        <w:rPr>
          <w:spacing w:val="-3"/>
          <w:sz w:val="24"/>
          <w:szCs w:val="24"/>
          <w:u w:val="single" w:color="000000"/>
        </w:rPr>
        <w:t xml:space="preserve"> </w:t>
      </w:r>
      <w:r w:rsidRPr="008371F2">
        <w:rPr>
          <w:sz w:val="24"/>
          <w:szCs w:val="24"/>
        </w:rPr>
        <w:t>to</w:t>
      </w:r>
      <w:r w:rsidRPr="008371F2">
        <w:rPr>
          <w:spacing w:val="-3"/>
          <w:sz w:val="24"/>
          <w:szCs w:val="24"/>
        </w:rPr>
        <w:t xml:space="preserve"> </w:t>
      </w:r>
      <w:r w:rsidRPr="008371F2">
        <w:rPr>
          <w:sz w:val="24"/>
          <w:szCs w:val="24"/>
        </w:rPr>
        <w:t>avoid</w:t>
      </w:r>
      <w:r w:rsidRPr="008371F2">
        <w:rPr>
          <w:spacing w:val="-3"/>
          <w:sz w:val="24"/>
          <w:szCs w:val="24"/>
        </w:rPr>
        <w:t xml:space="preserve"> </w:t>
      </w:r>
      <w:r w:rsidRPr="008371F2">
        <w:rPr>
          <w:sz w:val="24"/>
          <w:szCs w:val="24"/>
        </w:rPr>
        <w:t>performance</w:t>
      </w:r>
      <w:r w:rsidRPr="008371F2">
        <w:rPr>
          <w:w w:val="99"/>
          <w:sz w:val="24"/>
          <w:szCs w:val="24"/>
        </w:rPr>
        <w:t xml:space="preserve"> </w:t>
      </w:r>
      <w:r w:rsidRPr="008371F2">
        <w:rPr>
          <w:sz w:val="24"/>
          <w:szCs w:val="24"/>
        </w:rPr>
        <w:t>schedule conflicts (see Rounds Schedule at end of this</w:t>
      </w:r>
      <w:r w:rsidRPr="008371F2">
        <w:rPr>
          <w:spacing w:val="-6"/>
          <w:sz w:val="24"/>
          <w:szCs w:val="24"/>
        </w:rPr>
        <w:t xml:space="preserve"> </w:t>
      </w:r>
      <w:r w:rsidRPr="008371F2">
        <w:rPr>
          <w:sz w:val="24"/>
          <w:szCs w:val="24"/>
        </w:rPr>
        <w:t>Handbook).</w:t>
      </w:r>
    </w:p>
    <w:p w:rsidR="008371F2" w:rsidRPr="008371F2" w:rsidRDefault="008371F2" w:rsidP="008371F2">
      <w:pPr>
        <w:tabs>
          <w:tab w:val="left" w:pos="1440"/>
        </w:tabs>
        <w:spacing w:line="230" w:lineRule="exact"/>
        <w:ind w:right="933"/>
        <w:rPr>
          <w:rFonts w:eastAsia="Times New Roman" w:cs="Times New Roman"/>
          <w:sz w:val="24"/>
          <w:szCs w:val="24"/>
        </w:rPr>
      </w:pPr>
    </w:p>
    <w:p w:rsidR="008371F2" w:rsidRPr="008371F2" w:rsidRDefault="008371F2" w:rsidP="008371F2">
      <w:pPr>
        <w:pStyle w:val="ListParagraph"/>
        <w:numPr>
          <w:ilvl w:val="0"/>
          <w:numId w:val="43"/>
        </w:numPr>
        <w:tabs>
          <w:tab w:val="left" w:pos="1440"/>
        </w:tabs>
        <w:spacing w:line="230" w:lineRule="exact"/>
        <w:ind w:left="1440" w:right="933" w:hanging="1080"/>
        <w:rPr>
          <w:rFonts w:eastAsia="Times New Roman" w:cs="Times New Roman"/>
          <w:sz w:val="24"/>
          <w:szCs w:val="24"/>
        </w:rPr>
      </w:pPr>
      <w:r w:rsidRPr="008371F2">
        <w:rPr>
          <w:sz w:val="24"/>
          <w:szCs w:val="24"/>
          <w:u w:val="single" w:color="000000"/>
        </w:rPr>
        <w:t xml:space="preserve">Each participant </w:t>
      </w:r>
      <w:r w:rsidRPr="008371F2">
        <w:rPr>
          <w:sz w:val="24"/>
          <w:szCs w:val="24"/>
        </w:rPr>
        <w:t>may compete</w:t>
      </w:r>
      <w:r w:rsidRPr="008371F2">
        <w:rPr>
          <w:spacing w:val="2"/>
          <w:sz w:val="24"/>
          <w:szCs w:val="24"/>
        </w:rPr>
        <w:t xml:space="preserve"> </w:t>
      </w:r>
      <w:r w:rsidRPr="008371F2">
        <w:rPr>
          <w:sz w:val="24"/>
          <w:szCs w:val="24"/>
        </w:rPr>
        <w:t>in</w:t>
      </w:r>
      <w:r>
        <w:rPr>
          <w:sz w:val="24"/>
          <w:szCs w:val="24"/>
        </w:rPr>
        <w:t xml:space="preserve"> up</w:t>
      </w:r>
      <w:r w:rsidRPr="008371F2">
        <w:rPr>
          <w:sz w:val="24"/>
          <w:szCs w:val="24"/>
        </w:rPr>
        <w:t xml:space="preserve"> to 3</w:t>
      </w:r>
      <w:r w:rsidRPr="008371F2">
        <w:rPr>
          <w:spacing w:val="5"/>
          <w:sz w:val="24"/>
          <w:szCs w:val="24"/>
        </w:rPr>
        <w:t xml:space="preserve"> </w:t>
      </w:r>
      <w:r w:rsidRPr="008371F2">
        <w:rPr>
          <w:sz w:val="24"/>
          <w:szCs w:val="24"/>
        </w:rPr>
        <w:t>events</w:t>
      </w:r>
      <w:r>
        <w:rPr>
          <w:sz w:val="24"/>
          <w:szCs w:val="24"/>
        </w:rPr>
        <w:t xml:space="preserve">. </w:t>
      </w:r>
    </w:p>
    <w:p w:rsidR="008371F2" w:rsidRPr="008371F2" w:rsidRDefault="008371F2" w:rsidP="008371F2">
      <w:pPr>
        <w:pStyle w:val="ListParagraph"/>
        <w:rPr>
          <w:i/>
          <w:sz w:val="24"/>
          <w:szCs w:val="24"/>
        </w:rPr>
      </w:pPr>
    </w:p>
    <w:p w:rsidR="008371F2" w:rsidRPr="008371F2" w:rsidRDefault="008371F2" w:rsidP="008371F2">
      <w:pPr>
        <w:pStyle w:val="ListParagraph"/>
        <w:numPr>
          <w:ilvl w:val="0"/>
          <w:numId w:val="43"/>
        </w:numPr>
        <w:tabs>
          <w:tab w:val="left" w:pos="1440"/>
        </w:tabs>
        <w:spacing w:line="230" w:lineRule="exact"/>
        <w:ind w:left="1440" w:right="933" w:hanging="1080"/>
        <w:rPr>
          <w:rFonts w:eastAsia="Times New Roman" w:cs="Times New Roman"/>
          <w:sz w:val="24"/>
          <w:szCs w:val="24"/>
        </w:rPr>
      </w:pPr>
      <w:r w:rsidRPr="008371F2">
        <w:rPr>
          <w:sz w:val="24"/>
          <w:szCs w:val="24"/>
        </w:rPr>
        <w:t>Items used during competition: Participants must bring their own lined paper, ink</w:t>
      </w:r>
      <w:r w:rsidRPr="008371F2">
        <w:rPr>
          <w:spacing w:val="5"/>
          <w:sz w:val="24"/>
          <w:szCs w:val="24"/>
        </w:rPr>
        <w:t xml:space="preserve"> </w:t>
      </w:r>
      <w:r w:rsidRPr="008371F2">
        <w:rPr>
          <w:sz w:val="24"/>
          <w:szCs w:val="24"/>
        </w:rPr>
        <w:t xml:space="preserve">pens, pencils. See event requirements regarding permitted and prohibited calculators. </w:t>
      </w:r>
      <w:r w:rsidRPr="008371F2">
        <w:rPr>
          <w:sz w:val="24"/>
          <w:szCs w:val="24"/>
          <w:u w:val="single" w:color="000000"/>
        </w:rPr>
        <w:t>No cell</w:t>
      </w:r>
      <w:r w:rsidRPr="008371F2">
        <w:rPr>
          <w:spacing w:val="-31"/>
          <w:sz w:val="24"/>
          <w:szCs w:val="24"/>
          <w:u w:val="single" w:color="000000"/>
        </w:rPr>
        <w:t xml:space="preserve"> </w:t>
      </w:r>
      <w:r w:rsidRPr="008371F2">
        <w:rPr>
          <w:sz w:val="24"/>
          <w:szCs w:val="24"/>
          <w:u w:val="single" w:color="000000"/>
        </w:rPr>
        <w:t>phones/other</w:t>
      </w:r>
      <w:r w:rsidRPr="008371F2">
        <w:rPr>
          <w:w w:val="99"/>
          <w:sz w:val="24"/>
          <w:szCs w:val="24"/>
        </w:rPr>
        <w:t xml:space="preserve"> </w:t>
      </w:r>
      <w:r w:rsidRPr="008371F2">
        <w:rPr>
          <w:sz w:val="24"/>
          <w:szCs w:val="24"/>
          <w:u w:val="single" w:color="000000"/>
        </w:rPr>
        <w:t>electronics allowed in event</w:t>
      </w:r>
      <w:r w:rsidRPr="008371F2">
        <w:rPr>
          <w:spacing w:val="-4"/>
          <w:sz w:val="24"/>
          <w:szCs w:val="24"/>
          <w:u w:val="single" w:color="000000"/>
        </w:rPr>
        <w:t xml:space="preserve"> </w:t>
      </w:r>
      <w:r w:rsidRPr="008371F2">
        <w:rPr>
          <w:sz w:val="24"/>
          <w:szCs w:val="24"/>
          <w:u w:val="single" w:color="000000"/>
        </w:rPr>
        <w:t>rooms</w:t>
      </w:r>
      <w:r w:rsidRPr="008371F2">
        <w:rPr>
          <w:sz w:val="24"/>
          <w:szCs w:val="24"/>
        </w:rPr>
        <w:t>.</w:t>
      </w:r>
    </w:p>
    <w:p w:rsidR="00FE519E" w:rsidRPr="008371F2" w:rsidRDefault="00FE519E" w:rsidP="008371F2">
      <w:pPr>
        <w:pStyle w:val="ListParagraph"/>
        <w:ind w:left="1440"/>
        <w:rPr>
          <w:rFonts w:eastAsia="Times New Roman" w:cstheme="minorHAnsi"/>
          <w:b/>
          <w:bCs/>
          <w:sz w:val="24"/>
          <w:szCs w:val="20"/>
        </w:rPr>
      </w:pPr>
    </w:p>
    <w:p w:rsidR="001177F0" w:rsidRDefault="001177F0" w:rsidP="001177F0"/>
    <w:p w:rsidR="001177F0" w:rsidRDefault="001177F0" w:rsidP="001177F0"/>
    <w:p w:rsidR="001177F0" w:rsidRDefault="001177F0" w:rsidP="001177F0"/>
    <w:p w:rsidR="00544428" w:rsidRDefault="00544428">
      <w:pPr>
        <w:widowControl/>
      </w:pPr>
      <w:r>
        <w:br w:type="page"/>
      </w:r>
    </w:p>
    <w:p w:rsidR="001177F0" w:rsidRDefault="001177F0" w:rsidP="001177F0"/>
    <w:p w:rsidR="001177F0" w:rsidRDefault="001177F0" w:rsidP="001177F0"/>
    <w:p w:rsidR="001177F0" w:rsidRPr="0053439A" w:rsidRDefault="001177F0" w:rsidP="001177F0">
      <w:pPr>
        <w:jc w:val="center"/>
        <w:rPr>
          <w:b/>
          <w:color w:val="365F91" w:themeColor="accent1" w:themeShade="BF"/>
          <w:sz w:val="28"/>
          <w:szCs w:val="28"/>
        </w:rPr>
      </w:pPr>
      <w:r w:rsidRPr="0053439A">
        <w:rPr>
          <w:b/>
          <w:color w:val="365F91" w:themeColor="accent1" w:themeShade="BF"/>
          <w:sz w:val="28"/>
          <w:szCs w:val="28"/>
        </w:rPr>
        <w:t xml:space="preserve">The Day of </w:t>
      </w:r>
      <w:r w:rsidR="00544428">
        <w:rPr>
          <w:b/>
          <w:color w:val="365F91" w:themeColor="accent1" w:themeShade="BF"/>
          <w:sz w:val="28"/>
          <w:szCs w:val="28"/>
        </w:rPr>
        <w:t>the Academic</w:t>
      </w:r>
      <w:r w:rsidRPr="0053439A">
        <w:rPr>
          <w:b/>
          <w:color w:val="365F91" w:themeColor="accent1" w:themeShade="BF"/>
          <w:sz w:val="28"/>
          <w:szCs w:val="28"/>
        </w:rPr>
        <w:t xml:space="preserve"> Event</w:t>
      </w:r>
    </w:p>
    <w:p w:rsidR="00544428" w:rsidRDefault="00544428" w:rsidP="001177F0">
      <w:pPr>
        <w:rPr>
          <w:b/>
          <w:sz w:val="24"/>
          <w:szCs w:val="24"/>
        </w:rPr>
      </w:pPr>
    </w:p>
    <w:p w:rsidR="001177F0" w:rsidRPr="003E02EC" w:rsidRDefault="00544428" w:rsidP="001177F0">
      <w:pPr>
        <w:rPr>
          <w:b/>
          <w:sz w:val="24"/>
          <w:szCs w:val="24"/>
        </w:rPr>
      </w:pPr>
      <w:r>
        <w:rPr>
          <w:b/>
          <w:sz w:val="24"/>
          <w:szCs w:val="24"/>
        </w:rPr>
        <w:t xml:space="preserve">Check </w:t>
      </w:r>
      <w:proofErr w:type="gramStart"/>
      <w:r>
        <w:rPr>
          <w:b/>
          <w:sz w:val="24"/>
          <w:szCs w:val="24"/>
        </w:rPr>
        <w:t>In</w:t>
      </w:r>
      <w:proofErr w:type="gramEnd"/>
      <w:r>
        <w:rPr>
          <w:b/>
          <w:sz w:val="24"/>
          <w:szCs w:val="24"/>
        </w:rPr>
        <w:t xml:space="preserve"> and Orientation</w:t>
      </w:r>
    </w:p>
    <w:p w:rsidR="00544428" w:rsidRPr="00544428" w:rsidRDefault="001177F0" w:rsidP="001177F0">
      <w:pPr>
        <w:rPr>
          <w:sz w:val="24"/>
          <w:szCs w:val="24"/>
        </w:rPr>
      </w:pPr>
      <w:r w:rsidRPr="003E02EC">
        <w:rPr>
          <w:sz w:val="24"/>
          <w:szCs w:val="24"/>
        </w:rPr>
        <w:tab/>
      </w:r>
      <w:r w:rsidR="00544428" w:rsidRPr="00544428">
        <w:rPr>
          <w:rFonts w:eastAsia="Times New Roman" w:cs="Times New Roman"/>
          <w:sz w:val="24"/>
          <w:szCs w:val="24"/>
        </w:rPr>
        <w:t>Each school must check in at least 1 hour before the student’s scheduled event</w:t>
      </w:r>
      <w:r w:rsidR="00544428">
        <w:rPr>
          <w:sz w:val="24"/>
          <w:szCs w:val="24"/>
        </w:rPr>
        <w:t>.</w:t>
      </w:r>
    </w:p>
    <w:p w:rsidR="001177F0" w:rsidRPr="003E02EC" w:rsidRDefault="001177F0" w:rsidP="00544428">
      <w:pPr>
        <w:ind w:firstLine="720"/>
        <w:rPr>
          <w:sz w:val="24"/>
          <w:szCs w:val="24"/>
        </w:rPr>
      </w:pPr>
      <w:r w:rsidRPr="003E02EC">
        <w:rPr>
          <w:sz w:val="24"/>
          <w:szCs w:val="24"/>
        </w:rPr>
        <w:t xml:space="preserve">Upon Arrival the Director(s) should visit the </w:t>
      </w:r>
      <w:r w:rsidR="00544428">
        <w:rPr>
          <w:sz w:val="24"/>
          <w:szCs w:val="24"/>
        </w:rPr>
        <w:t>Check-In</w:t>
      </w:r>
      <w:r w:rsidRPr="003E02EC">
        <w:rPr>
          <w:sz w:val="24"/>
          <w:szCs w:val="24"/>
        </w:rPr>
        <w:t xml:space="preserve"> Table.</w:t>
      </w:r>
    </w:p>
    <w:p w:rsidR="001177F0" w:rsidRPr="003E02EC" w:rsidRDefault="001177F0" w:rsidP="001177F0">
      <w:pPr>
        <w:rPr>
          <w:sz w:val="24"/>
          <w:szCs w:val="24"/>
        </w:rPr>
      </w:pPr>
      <w:r w:rsidRPr="003E02EC">
        <w:rPr>
          <w:sz w:val="24"/>
          <w:szCs w:val="24"/>
        </w:rPr>
        <w:tab/>
        <w:t>Turn in any changes.</w:t>
      </w:r>
    </w:p>
    <w:p w:rsidR="001177F0" w:rsidRPr="00544428" w:rsidRDefault="001177F0" w:rsidP="001177F0">
      <w:pPr>
        <w:rPr>
          <w:sz w:val="24"/>
          <w:szCs w:val="24"/>
        </w:rPr>
      </w:pPr>
      <w:r w:rsidRPr="003E02EC">
        <w:rPr>
          <w:sz w:val="24"/>
          <w:szCs w:val="24"/>
        </w:rPr>
        <w:tab/>
      </w:r>
      <w:r w:rsidR="00544428" w:rsidRPr="00544428">
        <w:rPr>
          <w:rFonts w:eastAsia="Times New Roman" w:cs="Times New Roman"/>
          <w:sz w:val="24"/>
          <w:szCs w:val="24"/>
        </w:rPr>
        <w:t>A posting board will list the schedule of events and room locations and messages for</w:t>
      </w:r>
      <w:r w:rsidR="00544428" w:rsidRPr="00544428">
        <w:rPr>
          <w:rFonts w:eastAsia="Times New Roman" w:cs="Times New Roman"/>
          <w:spacing w:val="6"/>
          <w:sz w:val="24"/>
          <w:szCs w:val="24"/>
        </w:rPr>
        <w:t xml:space="preserve"> </w:t>
      </w:r>
      <w:r w:rsidR="00544428" w:rsidRPr="00544428">
        <w:rPr>
          <w:rFonts w:eastAsia="Times New Roman" w:cs="Times New Roman"/>
          <w:sz w:val="24"/>
          <w:szCs w:val="24"/>
        </w:rPr>
        <w:t>schools</w:t>
      </w:r>
      <w:r w:rsidRPr="00544428">
        <w:rPr>
          <w:sz w:val="24"/>
          <w:szCs w:val="24"/>
        </w:rPr>
        <w:t>.</w:t>
      </w:r>
    </w:p>
    <w:p w:rsidR="00544428" w:rsidRDefault="00544428" w:rsidP="001177F0">
      <w:pPr>
        <w:rPr>
          <w:b/>
          <w:sz w:val="24"/>
          <w:szCs w:val="24"/>
        </w:rPr>
      </w:pPr>
    </w:p>
    <w:p w:rsidR="001177F0" w:rsidRPr="003E02EC" w:rsidRDefault="001177F0" w:rsidP="001177F0">
      <w:pPr>
        <w:rPr>
          <w:b/>
          <w:sz w:val="24"/>
          <w:szCs w:val="24"/>
        </w:rPr>
      </w:pPr>
      <w:r w:rsidRPr="003E02EC">
        <w:rPr>
          <w:b/>
          <w:sz w:val="24"/>
          <w:szCs w:val="24"/>
        </w:rPr>
        <w:t>Behavior</w:t>
      </w:r>
    </w:p>
    <w:p w:rsidR="001177F0" w:rsidRPr="003E02EC" w:rsidRDefault="001177F0" w:rsidP="001177F0">
      <w:pPr>
        <w:rPr>
          <w:sz w:val="24"/>
          <w:szCs w:val="24"/>
        </w:rPr>
      </w:pPr>
      <w:r w:rsidRPr="003E02EC">
        <w:rPr>
          <w:sz w:val="24"/>
          <w:szCs w:val="24"/>
        </w:rPr>
        <w:tab/>
        <w:t xml:space="preserve">The behavior of the students is the direct responsibility of the adults assigned by each school.  Students who continue to be a problem for the Contest Personnel </w:t>
      </w:r>
      <w:r w:rsidR="00544428">
        <w:rPr>
          <w:sz w:val="24"/>
          <w:szCs w:val="24"/>
        </w:rPr>
        <w:t>will be asked to leave.</w:t>
      </w:r>
    </w:p>
    <w:p w:rsidR="00544428" w:rsidRDefault="00544428" w:rsidP="00544428">
      <w:pPr>
        <w:rPr>
          <w:b/>
          <w:sz w:val="24"/>
          <w:szCs w:val="24"/>
        </w:rPr>
      </w:pPr>
    </w:p>
    <w:p w:rsidR="007C1586" w:rsidRDefault="001177F0" w:rsidP="00544428">
      <w:pPr>
        <w:rPr>
          <w:sz w:val="24"/>
          <w:szCs w:val="24"/>
        </w:rPr>
      </w:pPr>
      <w:r w:rsidRPr="003E02EC">
        <w:rPr>
          <w:b/>
          <w:sz w:val="24"/>
          <w:szCs w:val="24"/>
        </w:rPr>
        <w:t>Awards Based on Standards</w:t>
      </w:r>
      <w:r w:rsidR="00544428">
        <w:rPr>
          <w:b/>
          <w:sz w:val="24"/>
          <w:szCs w:val="24"/>
        </w:rPr>
        <w:t xml:space="preserve"> - T</w:t>
      </w:r>
      <w:r w:rsidR="007C1586" w:rsidRPr="00544428">
        <w:rPr>
          <w:sz w:val="24"/>
          <w:szCs w:val="24"/>
        </w:rPr>
        <w:t>he Awards Assembly for events will be held at the conclusion of the Competition (See</w:t>
      </w:r>
      <w:r w:rsidR="007C1586" w:rsidRPr="00544428">
        <w:rPr>
          <w:spacing w:val="-16"/>
          <w:sz w:val="24"/>
          <w:szCs w:val="24"/>
        </w:rPr>
        <w:t xml:space="preserve"> </w:t>
      </w:r>
      <w:r w:rsidR="007C1586" w:rsidRPr="00544428">
        <w:rPr>
          <w:sz w:val="24"/>
          <w:szCs w:val="24"/>
        </w:rPr>
        <w:t>Schedule).</w:t>
      </w:r>
    </w:p>
    <w:p w:rsidR="00544428" w:rsidRDefault="00544428" w:rsidP="00544428">
      <w:pPr>
        <w:rPr>
          <w:sz w:val="24"/>
          <w:szCs w:val="24"/>
        </w:rPr>
      </w:pPr>
    </w:p>
    <w:p w:rsidR="00544428" w:rsidRPr="00544428" w:rsidRDefault="00544428" w:rsidP="00544428">
      <w:pPr>
        <w:tabs>
          <w:tab w:val="left" w:pos="581"/>
        </w:tabs>
        <w:spacing w:line="224" w:lineRule="exact"/>
        <w:rPr>
          <w:sz w:val="24"/>
          <w:szCs w:val="24"/>
        </w:rPr>
      </w:pPr>
      <w:r w:rsidRPr="00544428">
        <w:rPr>
          <w:b/>
          <w:sz w:val="24"/>
          <w:szCs w:val="24"/>
        </w:rPr>
        <w:t>Medals are awarded</w:t>
      </w:r>
      <w:r w:rsidRPr="00544428">
        <w:rPr>
          <w:sz w:val="24"/>
          <w:szCs w:val="24"/>
        </w:rPr>
        <w:t xml:space="preserve"> for 1</w:t>
      </w:r>
      <w:r w:rsidRPr="00544428">
        <w:rPr>
          <w:sz w:val="24"/>
          <w:szCs w:val="24"/>
        </w:rPr>
        <w:t>st</w:t>
      </w:r>
      <w:r w:rsidRPr="00544428">
        <w:rPr>
          <w:sz w:val="24"/>
          <w:szCs w:val="24"/>
        </w:rPr>
        <w:t>-3</w:t>
      </w:r>
      <w:r w:rsidRPr="00544428">
        <w:rPr>
          <w:sz w:val="24"/>
          <w:szCs w:val="24"/>
        </w:rPr>
        <w:t>rd</w:t>
      </w:r>
      <w:r w:rsidRPr="00544428">
        <w:rPr>
          <w:position w:val="7"/>
          <w:sz w:val="24"/>
          <w:szCs w:val="24"/>
        </w:rPr>
        <w:t xml:space="preserve"> </w:t>
      </w:r>
      <w:r w:rsidRPr="00544428">
        <w:rPr>
          <w:sz w:val="24"/>
          <w:szCs w:val="24"/>
        </w:rPr>
        <w:t>places; Ribbons are awarded for 4</w:t>
      </w:r>
      <w:r w:rsidRPr="00544428">
        <w:rPr>
          <w:sz w:val="24"/>
          <w:szCs w:val="24"/>
        </w:rPr>
        <w:t>th</w:t>
      </w:r>
      <w:r w:rsidRPr="00544428">
        <w:rPr>
          <w:sz w:val="24"/>
          <w:szCs w:val="24"/>
        </w:rPr>
        <w:t>-6</w:t>
      </w:r>
      <w:r w:rsidRPr="00544428">
        <w:rPr>
          <w:sz w:val="24"/>
          <w:szCs w:val="24"/>
        </w:rPr>
        <w:t>th</w:t>
      </w:r>
      <w:r w:rsidRPr="00544428">
        <w:rPr>
          <w:spacing w:val="16"/>
          <w:position w:val="7"/>
          <w:sz w:val="24"/>
          <w:szCs w:val="24"/>
        </w:rPr>
        <w:t xml:space="preserve"> </w:t>
      </w:r>
      <w:r w:rsidRPr="00544428">
        <w:rPr>
          <w:sz w:val="24"/>
          <w:szCs w:val="24"/>
        </w:rPr>
        <w:t>places.</w:t>
      </w:r>
    </w:p>
    <w:p w:rsidR="00544428" w:rsidRPr="007C1586" w:rsidRDefault="00544428" w:rsidP="00544428">
      <w:pPr>
        <w:pStyle w:val="BodyText"/>
        <w:spacing w:line="231" w:lineRule="exact"/>
        <w:ind w:left="580" w:right="747" w:firstLine="0"/>
        <w:rPr>
          <w:rFonts w:asciiTheme="minorHAnsi" w:hAnsiTheme="minorHAnsi"/>
          <w:sz w:val="24"/>
          <w:szCs w:val="24"/>
        </w:rPr>
      </w:pPr>
    </w:p>
    <w:p w:rsidR="00544428" w:rsidRPr="00544428" w:rsidRDefault="00544428" w:rsidP="00544428">
      <w:pPr>
        <w:ind w:left="579"/>
        <w:rPr>
          <w:sz w:val="24"/>
          <w:szCs w:val="24"/>
        </w:rPr>
      </w:pPr>
      <w:r w:rsidRPr="00D23E72">
        <w:rPr>
          <w:b/>
          <w:sz w:val="24"/>
          <w:szCs w:val="24"/>
        </w:rPr>
        <w:t>Tie placers</w:t>
      </w:r>
      <w:r w:rsidRPr="007C1586">
        <w:rPr>
          <w:sz w:val="24"/>
          <w:szCs w:val="24"/>
        </w:rPr>
        <w:t xml:space="preserve"> will be awarded the same place &amp; applicable metal or ribbon; the next highest point holder</w:t>
      </w:r>
      <w:r w:rsidRPr="007C1586">
        <w:rPr>
          <w:spacing w:val="-32"/>
          <w:sz w:val="24"/>
          <w:szCs w:val="24"/>
        </w:rPr>
        <w:t xml:space="preserve"> </w:t>
      </w:r>
      <w:r>
        <w:rPr>
          <w:spacing w:val="-32"/>
          <w:sz w:val="24"/>
          <w:szCs w:val="24"/>
        </w:rPr>
        <w:t xml:space="preserve"> </w:t>
      </w:r>
      <w:r w:rsidR="00D23E72">
        <w:rPr>
          <w:spacing w:val="-32"/>
          <w:sz w:val="24"/>
          <w:szCs w:val="24"/>
        </w:rPr>
        <w:t xml:space="preserve"> </w:t>
      </w:r>
      <w:r w:rsidRPr="007C1586">
        <w:rPr>
          <w:sz w:val="24"/>
          <w:szCs w:val="24"/>
        </w:rPr>
        <w:t>will</w:t>
      </w:r>
      <w:r w:rsidRPr="007C1586">
        <w:rPr>
          <w:spacing w:val="-1"/>
          <w:w w:val="99"/>
          <w:sz w:val="24"/>
          <w:szCs w:val="24"/>
        </w:rPr>
        <w:t xml:space="preserve"> </w:t>
      </w:r>
      <w:r w:rsidRPr="007C1586">
        <w:rPr>
          <w:sz w:val="24"/>
          <w:szCs w:val="24"/>
        </w:rPr>
        <w:t>receive</w:t>
      </w:r>
      <w:r w:rsidRPr="007C1586">
        <w:rPr>
          <w:spacing w:val="-3"/>
          <w:sz w:val="24"/>
          <w:szCs w:val="24"/>
        </w:rPr>
        <w:t xml:space="preserve"> </w:t>
      </w:r>
      <w:r w:rsidRPr="007C1586">
        <w:rPr>
          <w:sz w:val="24"/>
          <w:szCs w:val="24"/>
        </w:rPr>
        <w:t>the</w:t>
      </w:r>
      <w:r w:rsidRPr="007C1586">
        <w:rPr>
          <w:spacing w:val="-3"/>
          <w:sz w:val="24"/>
          <w:szCs w:val="24"/>
        </w:rPr>
        <w:t xml:space="preserve"> </w:t>
      </w:r>
      <w:r w:rsidRPr="007C1586">
        <w:rPr>
          <w:sz w:val="24"/>
          <w:szCs w:val="24"/>
          <w:u w:val="single" w:color="000000"/>
        </w:rPr>
        <w:t>immediately</w:t>
      </w:r>
      <w:r w:rsidRPr="007C1586">
        <w:rPr>
          <w:spacing w:val="-4"/>
          <w:sz w:val="24"/>
          <w:szCs w:val="24"/>
          <w:u w:val="single" w:color="000000"/>
        </w:rPr>
        <w:t xml:space="preserve"> </w:t>
      </w:r>
      <w:r w:rsidRPr="007C1586">
        <w:rPr>
          <w:sz w:val="24"/>
          <w:szCs w:val="24"/>
          <w:u w:val="single" w:color="000000"/>
        </w:rPr>
        <w:t>subsequent</w:t>
      </w:r>
      <w:r w:rsidRPr="007C1586">
        <w:rPr>
          <w:spacing w:val="-3"/>
          <w:sz w:val="24"/>
          <w:szCs w:val="24"/>
          <w:u w:val="single" w:color="000000"/>
        </w:rPr>
        <w:t xml:space="preserve"> </w:t>
      </w:r>
      <w:r w:rsidRPr="007C1586">
        <w:rPr>
          <w:sz w:val="24"/>
          <w:szCs w:val="24"/>
        </w:rPr>
        <w:t>place</w:t>
      </w:r>
      <w:r w:rsidRPr="007C1586">
        <w:rPr>
          <w:spacing w:val="-3"/>
          <w:sz w:val="24"/>
          <w:szCs w:val="24"/>
        </w:rPr>
        <w:t xml:space="preserve"> </w:t>
      </w:r>
      <w:r w:rsidRPr="007C1586">
        <w:rPr>
          <w:sz w:val="24"/>
          <w:szCs w:val="24"/>
        </w:rPr>
        <w:t>&amp;</w:t>
      </w:r>
      <w:r w:rsidRPr="007C1586">
        <w:rPr>
          <w:spacing w:val="-3"/>
          <w:sz w:val="24"/>
          <w:szCs w:val="24"/>
        </w:rPr>
        <w:t xml:space="preserve"> </w:t>
      </w:r>
      <w:r w:rsidRPr="007C1586">
        <w:rPr>
          <w:sz w:val="24"/>
          <w:szCs w:val="24"/>
        </w:rPr>
        <w:t>applicable metal</w:t>
      </w:r>
      <w:r w:rsidRPr="007C1586">
        <w:rPr>
          <w:spacing w:val="-3"/>
          <w:sz w:val="24"/>
          <w:szCs w:val="24"/>
        </w:rPr>
        <w:t xml:space="preserve"> </w:t>
      </w:r>
      <w:r w:rsidRPr="007C1586">
        <w:rPr>
          <w:sz w:val="24"/>
          <w:szCs w:val="24"/>
        </w:rPr>
        <w:t>or</w:t>
      </w:r>
      <w:r w:rsidRPr="007C1586">
        <w:rPr>
          <w:spacing w:val="-2"/>
          <w:sz w:val="24"/>
          <w:szCs w:val="24"/>
        </w:rPr>
        <w:t xml:space="preserve"> </w:t>
      </w:r>
      <w:r w:rsidRPr="007C1586">
        <w:rPr>
          <w:sz w:val="24"/>
          <w:szCs w:val="24"/>
        </w:rPr>
        <w:t>ribbon</w:t>
      </w:r>
      <w:r w:rsidRPr="007C1586">
        <w:rPr>
          <w:spacing w:val="-3"/>
          <w:sz w:val="24"/>
          <w:szCs w:val="24"/>
        </w:rPr>
        <w:t xml:space="preserve"> </w:t>
      </w:r>
      <w:r w:rsidRPr="007C1586">
        <w:rPr>
          <w:sz w:val="24"/>
          <w:szCs w:val="24"/>
        </w:rPr>
        <w:t>and</w:t>
      </w:r>
      <w:r w:rsidRPr="007C1586">
        <w:rPr>
          <w:spacing w:val="-2"/>
          <w:sz w:val="24"/>
          <w:szCs w:val="24"/>
        </w:rPr>
        <w:t xml:space="preserve"> </w:t>
      </w:r>
      <w:r w:rsidRPr="007C1586">
        <w:rPr>
          <w:sz w:val="24"/>
          <w:szCs w:val="24"/>
        </w:rPr>
        <w:t>so</w:t>
      </w:r>
      <w:r w:rsidRPr="007C1586">
        <w:rPr>
          <w:spacing w:val="-2"/>
          <w:sz w:val="24"/>
          <w:szCs w:val="24"/>
        </w:rPr>
        <w:t xml:space="preserve"> </w:t>
      </w:r>
      <w:r w:rsidRPr="007C1586">
        <w:rPr>
          <w:sz w:val="24"/>
          <w:szCs w:val="24"/>
        </w:rPr>
        <w:t>on</w:t>
      </w:r>
      <w:r w:rsidRPr="007C1586">
        <w:rPr>
          <w:spacing w:val="-3"/>
          <w:sz w:val="24"/>
          <w:szCs w:val="24"/>
        </w:rPr>
        <w:t xml:space="preserve"> </w:t>
      </w:r>
      <w:r w:rsidRPr="007C1586">
        <w:rPr>
          <w:sz w:val="24"/>
          <w:szCs w:val="24"/>
        </w:rPr>
        <w:t>&amp;</w:t>
      </w:r>
      <w:r w:rsidRPr="007C1586">
        <w:rPr>
          <w:spacing w:val="-3"/>
          <w:sz w:val="24"/>
          <w:szCs w:val="24"/>
        </w:rPr>
        <w:t xml:space="preserve"> </w:t>
      </w:r>
      <w:r w:rsidRPr="007C1586">
        <w:rPr>
          <w:sz w:val="24"/>
          <w:szCs w:val="24"/>
        </w:rPr>
        <w:t>so</w:t>
      </w:r>
      <w:r w:rsidRPr="007C1586">
        <w:rPr>
          <w:spacing w:val="-2"/>
          <w:sz w:val="24"/>
          <w:szCs w:val="24"/>
        </w:rPr>
        <w:t xml:space="preserve"> </w:t>
      </w:r>
      <w:r w:rsidRPr="007C1586">
        <w:rPr>
          <w:sz w:val="24"/>
          <w:szCs w:val="24"/>
        </w:rPr>
        <w:t>forth</w:t>
      </w:r>
      <w:r w:rsidRPr="007C1586">
        <w:rPr>
          <w:spacing w:val="-3"/>
          <w:sz w:val="24"/>
          <w:szCs w:val="24"/>
        </w:rPr>
        <w:t xml:space="preserve"> </w:t>
      </w:r>
      <w:r w:rsidRPr="007C1586">
        <w:rPr>
          <w:sz w:val="24"/>
          <w:szCs w:val="24"/>
        </w:rPr>
        <w:t>thru</w:t>
      </w:r>
      <w:r w:rsidRPr="007C1586">
        <w:rPr>
          <w:spacing w:val="-3"/>
          <w:sz w:val="24"/>
          <w:szCs w:val="24"/>
        </w:rPr>
        <w:t xml:space="preserve"> </w:t>
      </w:r>
      <w:r w:rsidRPr="007C1586">
        <w:rPr>
          <w:sz w:val="24"/>
          <w:szCs w:val="24"/>
        </w:rPr>
        <w:t>6</w:t>
      </w:r>
      <w:r>
        <w:rPr>
          <w:sz w:val="24"/>
          <w:szCs w:val="24"/>
        </w:rPr>
        <w:t>th</w:t>
      </w:r>
      <w:r w:rsidRPr="007C1586">
        <w:rPr>
          <w:spacing w:val="15"/>
          <w:position w:val="7"/>
          <w:sz w:val="24"/>
          <w:szCs w:val="24"/>
        </w:rPr>
        <w:t xml:space="preserve"> </w:t>
      </w:r>
      <w:r w:rsidRPr="007C1586">
        <w:rPr>
          <w:sz w:val="24"/>
          <w:szCs w:val="24"/>
        </w:rPr>
        <w:t>place.</w:t>
      </w:r>
    </w:p>
    <w:p w:rsidR="007C1586" w:rsidRPr="007C1586" w:rsidRDefault="007C1586" w:rsidP="007C1586">
      <w:pPr>
        <w:pStyle w:val="ListParagraph"/>
        <w:tabs>
          <w:tab w:val="left" w:pos="580"/>
        </w:tabs>
        <w:spacing w:line="228" w:lineRule="exact"/>
        <w:ind w:left="720" w:right="747"/>
        <w:rPr>
          <w:rFonts w:eastAsia="Times New Roman" w:cs="Times New Roman"/>
          <w:sz w:val="24"/>
          <w:szCs w:val="24"/>
        </w:rPr>
      </w:pPr>
    </w:p>
    <w:p w:rsidR="007C1586" w:rsidRDefault="007C1586" w:rsidP="007C1586">
      <w:pPr>
        <w:pStyle w:val="ListParagraph"/>
        <w:tabs>
          <w:tab w:val="left" w:pos="580"/>
        </w:tabs>
        <w:spacing w:before="3" w:line="230" w:lineRule="exact"/>
        <w:ind w:left="579" w:right="747"/>
        <w:rPr>
          <w:sz w:val="24"/>
          <w:szCs w:val="24"/>
        </w:rPr>
      </w:pPr>
      <w:r w:rsidRPr="00544428">
        <w:rPr>
          <w:b/>
          <w:sz w:val="24"/>
          <w:szCs w:val="24"/>
        </w:rPr>
        <w:tab/>
      </w:r>
      <w:r w:rsidRPr="00544428">
        <w:rPr>
          <w:b/>
          <w:sz w:val="24"/>
          <w:szCs w:val="24"/>
        </w:rPr>
        <w:t>TCAF</w:t>
      </w:r>
      <w:r w:rsidRPr="00544428">
        <w:rPr>
          <w:b/>
          <w:spacing w:val="-2"/>
          <w:sz w:val="24"/>
          <w:szCs w:val="24"/>
        </w:rPr>
        <w:t xml:space="preserve"> </w:t>
      </w:r>
      <w:r w:rsidRPr="00544428">
        <w:rPr>
          <w:b/>
          <w:sz w:val="24"/>
          <w:szCs w:val="24"/>
        </w:rPr>
        <w:t>will</w:t>
      </w:r>
      <w:r w:rsidRPr="00544428">
        <w:rPr>
          <w:b/>
          <w:spacing w:val="-4"/>
          <w:sz w:val="24"/>
          <w:szCs w:val="24"/>
        </w:rPr>
        <w:t xml:space="preserve"> </w:t>
      </w:r>
      <w:r w:rsidRPr="00544428">
        <w:rPr>
          <w:b/>
          <w:sz w:val="24"/>
          <w:szCs w:val="24"/>
        </w:rPr>
        <w:t>declare</w:t>
      </w:r>
      <w:r w:rsidRPr="00544428">
        <w:rPr>
          <w:b/>
          <w:spacing w:val="-4"/>
          <w:sz w:val="24"/>
          <w:szCs w:val="24"/>
        </w:rPr>
        <w:t xml:space="preserve"> </w:t>
      </w:r>
      <w:r w:rsidRPr="00544428">
        <w:rPr>
          <w:b/>
          <w:sz w:val="24"/>
          <w:szCs w:val="24"/>
        </w:rPr>
        <w:t>the</w:t>
      </w:r>
      <w:r w:rsidRPr="00544428">
        <w:rPr>
          <w:b/>
          <w:spacing w:val="-4"/>
          <w:sz w:val="24"/>
          <w:szCs w:val="24"/>
        </w:rPr>
        <w:t xml:space="preserve"> </w:t>
      </w:r>
      <w:r w:rsidRPr="00544428">
        <w:rPr>
          <w:b/>
          <w:sz w:val="24"/>
          <w:szCs w:val="24"/>
        </w:rPr>
        <w:t>school</w:t>
      </w:r>
      <w:r w:rsidRPr="00544428">
        <w:rPr>
          <w:b/>
          <w:spacing w:val="-2"/>
          <w:sz w:val="24"/>
          <w:szCs w:val="24"/>
        </w:rPr>
        <w:t xml:space="preserve"> </w:t>
      </w:r>
      <w:r w:rsidRPr="00544428">
        <w:rPr>
          <w:b/>
          <w:sz w:val="24"/>
          <w:szCs w:val="24"/>
        </w:rPr>
        <w:t>with</w:t>
      </w:r>
      <w:r w:rsidRPr="00544428">
        <w:rPr>
          <w:b/>
          <w:spacing w:val="-5"/>
          <w:sz w:val="24"/>
          <w:szCs w:val="24"/>
        </w:rPr>
        <w:t xml:space="preserve"> </w:t>
      </w:r>
      <w:r w:rsidRPr="00544428">
        <w:rPr>
          <w:b/>
          <w:sz w:val="24"/>
          <w:szCs w:val="24"/>
        </w:rPr>
        <w:t>the</w:t>
      </w:r>
      <w:r w:rsidRPr="00544428">
        <w:rPr>
          <w:b/>
          <w:spacing w:val="-4"/>
          <w:sz w:val="24"/>
          <w:szCs w:val="24"/>
        </w:rPr>
        <w:t xml:space="preserve"> </w:t>
      </w:r>
      <w:r w:rsidRPr="00544428">
        <w:rPr>
          <w:b/>
          <w:sz w:val="24"/>
          <w:szCs w:val="24"/>
        </w:rPr>
        <w:t>highest</w:t>
      </w:r>
      <w:r w:rsidRPr="00544428">
        <w:rPr>
          <w:b/>
          <w:spacing w:val="-4"/>
          <w:sz w:val="24"/>
          <w:szCs w:val="24"/>
        </w:rPr>
        <w:t xml:space="preserve"> </w:t>
      </w:r>
      <w:r w:rsidRPr="00544428">
        <w:rPr>
          <w:b/>
          <w:sz w:val="24"/>
          <w:szCs w:val="24"/>
        </w:rPr>
        <w:t>accumulative</w:t>
      </w:r>
      <w:r w:rsidRPr="00544428">
        <w:rPr>
          <w:b/>
          <w:spacing w:val="-1"/>
          <w:sz w:val="24"/>
          <w:szCs w:val="24"/>
        </w:rPr>
        <w:t xml:space="preserve"> </w:t>
      </w:r>
      <w:r w:rsidRPr="00544428">
        <w:rPr>
          <w:b/>
          <w:sz w:val="24"/>
          <w:szCs w:val="24"/>
        </w:rPr>
        <w:t>score</w:t>
      </w:r>
      <w:r w:rsidRPr="00544428">
        <w:rPr>
          <w:b/>
          <w:spacing w:val="-4"/>
          <w:sz w:val="24"/>
          <w:szCs w:val="24"/>
        </w:rPr>
        <w:t xml:space="preserve"> </w:t>
      </w:r>
      <w:r w:rsidRPr="00544428">
        <w:rPr>
          <w:b/>
          <w:sz w:val="24"/>
          <w:szCs w:val="24"/>
        </w:rPr>
        <w:t>the</w:t>
      </w:r>
      <w:r w:rsidRPr="00544428">
        <w:rPr>
          <w:b/>
          <w:spacing w:val="-4"/>
          <w:sz w:val="24"/>
          <w:szCs w:val="24"/>
        </w:rPr>
        <w:t xml:space="preserve"> </w:t>
      </w:r>
      <w:r w:rsidRPr="00544428">
        <w:rPr>
          <w:b/>
          <w:sz w:val="24"/>
          <w:szCs w:val="24"/>
        </w:rPr>
        <w:t>Competition</w:t>
      </w:r>
      <w:r w:rsidRPr="00544428">
        <w:rPr>
          <w:b/>
          <w:spacing w:val="-6"/>
          <w:sz w:val="24"/>
          <w:szCs w:val="24"/>
        </w:rPr>
        <w:t xml:space="preserve"> </w:t>
      </w:r>
      <w:r w:rsidRPr="00544428">
        <w:rPr>
          <w:b/>
          <w:sz w:val="24"/>
          <w:szCs w:val="24"/>
        </w:rPr>
        <w:t>Champion</w:t>
      </w:r>
      <w:r w:rsidRPr="007C1586">
        <w:rPr>
          <w:sz w:val="24"/>
          <w:szCs w:val="24"/>
        </w:rPr>
        <w:t>;</w:t>
      </w:r>
      <w:r w:rsidRPr="007C1586">
        <w:rPr>
          <w:spacing w:val="-4"/>
          <w:sz w:val="24"/>
          <w:szCs w:val="24"/>
        </w:rPr>
        <w:t xml:space="preserve"> </w:t>
      </w:r>
      <w:r w:rsidRPr="007C1586">
        <w:rPr>
          <w:sz w:val="24"/>
          <w:szCs w:val="24"/>
        </w:rPr>
        <w:t>schools</w:t>
      </w:r>
      <w:r w:rsidRPr="007C1586">
        <w:rPr>
          <w:spacing w:val="-5"/>
          <w:sz w:val="24"/>
          <w:szCs w:val="24"/>
        </w:rPr>
        <w:t xml:space="preserve"> </w:t>
      </w:r>
      <w:r w:rsidRPr="007C1586">
        <w:rPr>
          <w:sz w:val="24"/>
          <w:szCs w:val="24"/>
        </w:rPr>
        <w:t>placing</w:t>
      </w:r>
      <w:r w:rsidRPr="007C1586">
        <w:rPr>
          <w:spacing w:val="-2"/>
          <w:w w:val="99"/>
          <w:sz w:val="24"/>
          <w:szCs w:val="24"/>
        </w:rPr>
        <w:t xml:space="preserve"> </w:t>
      </w:r>
      <w:r w:rsidRPr="007C1586">
        <w:rPr>
          <w:sz w:val="24"/>
          <w:szCs w:val="24"/>
        </w:rPr>
        <w:t>1</w:t>
      </w:r>
      <w:r>
        <w:rPr>
          <w:sz w:val="24"/>
          <w:szCs w:val="24"/>
        </w:rPr>
        <w:t>st</w:t>
      </w:r>
      <w:r w:rsidRPr="007C1586">
        <w:rPr>
          <w:position w:val="7"/>
          <w:sz w:val="24"/>
          <w:szCs w:val="24"/>
        </w:rPr>
        <w:t xml:space="preserve"> </w:t>
      </w:r>
      <w:r w:rsidRPr="007C1586">
        <w:rPr>
          <w:sz w:val="24"/>
          <w:szCs w:val="24"/>
        </w:rPr>
        <w:t>-3</w:t>
      </w:r>
      <w:r>
        <w:rPr>
          <w:sz w:val="24"/>
          <w:szCs w:val="24"/>
        </w:rPr>
        <w:t>rd</w:t>
      </w:r>
      <w:r w:rsidRPr="007C1586">
        <w:rPr>
          <w:position w:val="7"/>
          <w:sz w:val="24"/>
          <w:szCs w:val="24"/>
        </w:rPr>
        <w:t xml:space="preserve"> </w:t>
      </w:r>
      <w:r w:rsidRPr="007C1586">
        <w:rPr>
          <w:sz w:val="24"/>
          <w:szCs w:val="24"/>
        </w:rPr>
        <w:t>will receive a plaque.</w:t>
      </w:r>
    </w:p>
    <w:p w:rsidR="007C1586" w:rsidRPr="007C1586" w:rsidRDefault="007C1586" w:rsidP="007C1586">
      <w:pPr>
        <w:pStyle w:val="ListParagraph"/>
        <w:tabs>
          <w:tab w:val="left" w:pos="580"/>
        </w:tabs>
        <w:spacing w:before="3" w:line="230" w:lineRule="exact"/>
        <w:ind w:left="579" w:right="747"/>
        <w:rPr>
          <w:rFonts w:eastAsia="Times New Roman" w:cs="Times New Roman"/>
          <w:sz w:val="24"/>
          <w:szCs w:val="24"/>
        </w:rPr>
      </w:pPr>
    </w:p>
    <w:p w:rsidR="007C1586" w:rsidRDefault="007C1586" w:rsidP="007C1586">
      <w:pPr>
        <w:pStyle w:val="ListParagraph"/>
        <w:tabs>
          <w:tab w:val="left" w:pos="581"/>
        </w:tabs>
        <w:spacing w:line="224" w:lineRule="exact"/>
        <w:ind w:left="580"/>
        <w:rPr>
          <w:rFonts w:eastAsia="Times New Roman" w:cs="Times New Roman"/>
          <w:sz w:val="24"/>
          <w:szCs w:val="24"/>
        </w:rPr>
      </w:pPr>
      <w:r w:rsidRPr="00D23E72">
        <w:rPr>
          <w:rFonts w:eastAsia="Times New Roman" w:cs="Times New Roman"/>
          <w:b/>
          <w:sz w:val="24"/>
          <w:szCs w:val="24"/>
        </w:rPr>
        <w:t xml:space="preserve">Points </w:t>
      </w:r>
      <w:r w:rsidRPr="007C1586">
        <w:rPr>
          <w:rFonts w:eastAsia="Times New Roman" w:cs="Times New Roman"/>
          <w:sz w:val="24"/>
          <w:szCs w:val="24"/>
        </w:rPr>
        <w:t xml:space="preserve">are assessed per category using the following point scale: </w:t>
      </w:r>
    </w:p>
    <w:p w:rsidR="007C1586" w:rsidRDefault="007C1586" w:rsidP="007C1586">
      <w:pPr>
        <w:pStyle w:val="ListParagraph"/>
        <w:tabs>
          <w:tab w:val="left" w:pos="581"/>
        </w:tabs>
        <w:spacing w:line="224" w:lineRule="exact"/>
        <w:ind w:left="580"/>
        <w:rPr>
          <w:rFonts w:eastAsia="Times New Roman" w:cs="Times New Roman"/>
          <w:sz w:val="24"/>
          <w:szCs w:val="24"/>
        </w:rPr>
      </w:pPr>
      <w:r w:rsidRPr="007C1586">
        <w:rPr>
          <w:rFonts w:eastAsia="Times New Roman" w:cs="Times New Roman"/>
          <w:sz w:val="24"/>
          <w:szCs w:val="24"/>
        </w:rPr>
        <w:t>1</w:t>
      </w:r>
      <w:r>
        <w:rPr>
          <w:rFonts w:eastAsia="Times New Roman" w:cs="Times New Roman"/>
          <w:sz w:val="24"/>
          <w:szCs w:val="24"/>
        </w:rPr>
        <w:t>st</w:t>
      </w:r>
      <w:r w:rsidRPr="007C1586">
        <w:rPr>
          <w:rFonts w:eastAsia="Times New Roman" w:cs="Times New Roman"/>
          <w:position w:val="7"/>
          <w:sz w:val="24"/>
          <w:szCs w:val="24"/>
        </w:rPr>
        <w:t xml:space="preserve"> </w:t>
      </w:r>
      <w:r w:rsidRPr="007C1586">
        <w:rPr>
          <w:rFonts w:eastAsia="Times New Roman" w:cs="Times New Roman"/>
          <w:sz w:val="24"/>
          <w:szCs w:val="24"/>
        </w:rPr>
        <w:t>– 10pts</w:t>
      </w:r>
    </w:p>
    <w:p w:rsidR="007C1586" w:rsidRDefault="007C1586" w:rsidP="007C1586">
      <w:pPr>
        <w:pStyle w:val="ListParagraph"/>
        <w:tabs>
          <w:tab w:val="left" w:pos="581"/>
        </w:tabs>
        <w:spacing w:line="224" w:lineRule="exact"/>
        <w:ind w:left="580"/>
        <w:rPr>
          <w:rFonts w:eastAsia="Times New Roman" w:cs="Times New Roman"/>
          <w:sz w:val="24"/>
          <w:szCs w:val="24"/>
        </w:rPr>
      </w:pPr>
      <w:r w:rsidRPr="007C1586">
        <w:rPr>
          <w:rFonts w:eastAsia="Times New Roman" w:cs="Times New Roman"/>
          <w:sz w:val="24"/>
          <w:szCs w:val="24"/>
        </w:rPr>
        <w:t>2</w:t>
      </w:r>
      <w:r>
        <w:rPr>
          <w:rFonts w:eastAsia="Times New Roman" w:cs="Times New Roman"/>
          <w:sz w:val="24"/>
          <w:szCs w:val="24"/>
        </w:rPr>
        <w:t>nd</w:t>
      </w:r>
      <w:r w:rsidRPr="007C1586">
        <w:rPr>
          <w:rFonts w:eastAsia="Times New Roman" w:cs="Times New Roman"/>
          <w:position w:val="7"/>
          <w:sz w:val="24"/>
          <w:szCs w:val="24"/>
        </w:rPr>
        <w:t xml:space="preserve"> </w:t>
      </w:r>
      <w:r w:rsidRPr="007C1586">
        <w:rPr>
          <w:rFonts w:eastAsia="Times New Roman" w:cs="Times New Roman"/>
          <w:sz w:val="24"/>
          <w:szCs w:val="24"/>
        </w:rPr>
        <w:t>– 8pts</w:t>
      </w:r>
    </w:p>
    <w:p w:rsidR="007C1586" w:rsidRDefault="007C1586" w:rsidP="007C1586">
      <w:pPr>
        <w:pStyle w:val="ListParagraph"/>
        <w:tabs>
          <w:tab w:val="left" w:pos="581"/>
        </w:tabs>
        <w:spacing w:line="224" w:lineRule="exact"/>
        <w:ind w:left="580"/>
        <w:rPr>
          <w:rFonts w:eastAsia="Times New Roman" w:cs="Times New Roman"/>
          <w:sz w:val="24"/>
          <w:szCs w:val="24"/>
        </w:rPr>
      </w:pPr>
      <w:r w:rsidRPr="007C1586">
        <w:rPr>
          <w:rFonts w:eastAsia="Times New Roman" w:cs="Times New Roman"/>
          <w:sz w:val="24"/>
          <w:szCs w:val="24"/>
        </w:rPr>
        <w:t>3</w:t>
      </w:r>
      <w:r>
        <w:rPr>
          <w:rFonts w:eastAsia="Times New Roman" w:cs="Times New Roman"/>
          <w:sz w:val="24"/>
          <w:szCs w:val="24"/>
        </w:rPr>
        <w:t>rd</w:t>
      </w:r>
      <w:r w:rsidRPr="007C1586">
        <w:rPr>
          <w:rFonts w:eastAsia="Times New Roman" w:cs="Times New Roman"/>
          <w:position w:val="7"/>
          <w:sz w:val="24"/>
          <w:szCs w:val="24"/>
        </w:rPr>
        <w:t xml:space="preserve"> </w:t>
      </w:r>
      <w:r w:rsidRPr="007C1586">
        <w:rPr>
          <w:rFonts w:eastAsia="Times New Roman" w:cs="Times New Roman"/>
          <w:sz w:val="24"/>
          <w:szCs w:val="24"/>
        </w:rPr>
        <w:t>– 6pts</w:t>
      </w:r>
    </w:p>
    <w:p w:rsidR="007C1586" w:rsidRDefault="007C1586" w:rsidP="007C1586">
      <w:pPr>
        <w:pStyle w:val="ListParagraph"/>
        <w:tabs>
          <w:tab w:val="left" w:pos="581"/>
        </w:tabs>
        <w:spacing w:line="224" w:lineRule="exact"/>
        <w:ind w:left="580"/>
        <w:rPr>
          <w:rFonts w:eastAsia="Times New Roman" w:cs="Times New Roman"/>
          <w:sz w:val="24"/>
          <w:szCs w:val="24"/>
        </w:rPr>
      </w:pPr>
      <w:r w:rsidRPr="007C1586">
        <w:rPr>
          <w:rFonts w:eastAsia="Times New Roman" w:cs="Times New Roman"/>
          <w:sz w:val="24"/>
          <w:szCs w:val="24"/>
        </w:rPr>
        <w:t>4</w:t>
      </w:r>
      <w:r>
        <w:rPr>
          <w:rFonts w:eastAsia="Times New Roman" w:cs="Times New Roman"/>
          <w:sz w:val="24"/>
          <w:szCs w:val="24"/>
        </w:rPr>
        <w:t>th</w:t>
      </w:r>
      <w:r w:rsidRPr="007C1586">
        <w:rPr>
          <w:rFonts w:eastAsia="Times New Roman" w:cs="Times New Roman"/>
          <w:position w:val="7"/>
          <w:sz w:val="24"/>
          <w:szCs w:val="24"/>
        </w:rPr>
        <w:t xml:space="preserve"> </w:t>
      </w:r>
      <w:r w:rsidRPr="007C1586">
        <w:rPr>
          <w:rFonts w:eastAsia="Times New Roman" w:cs="Times New Roman"/>
          <w:sz w:val="24"/>
          <w:szCs w:val="24"/>
        </w:rPr>
        <w:t>– 4pts</w:t>
      </w:r>
    </w:p>
    <w:p w:rsidR="007C1586" w:rsidRDefault="007C1586" w:rsidP="007C1586">
      <w:pPr>
        <w:pStyle w:val="ListParagraph"/>
        <w:tabs>
          <w:tab w:val="left" w:pos="581"/>
        </w:tabs>
        <w:spacing w:line="224" w:lineRule="exact"/>
        <w:ind w:left="580"/>
        <w:rPr>
          <w:sz w:val="24"/>
          <w:szCs w:val="24"/>
        </w:rPr>
      </w:pPr>
      <w:r w:rsidRPr="007C1586">
        <w:rPr>
          <w:rFonts w:eastAsia="Times New Roman" w:cs="Times New Roman"/>
          <w:sz w:val="24"/>
          <w:szCs w:val="24"/>
        </w:rPr>
        <w:t>5</w:t>
      </w:r>
      <w:r>
        <w:rPr>
          <w:rFonts w:eastAsia="Times New Roman" w:cs="Times New Roman"/>
          <w:sz w:val="24"/>
          <w:szCs w:val="24"/>
        </w:rPr>
        <w:t>th</w:t>
      </w:r>
      <w:r>
        <w:rPr>
          <w:rFonts w:eastAsia="Times New Roman" w:cs="Times New Roman"/>
          <w:position w:val="7"/>
          <w:sz w:val="24"/>
          <w:szCs w:val="24"/>
        </w:rPr>
        <w:t xml:space="preserve"> </w:t>
      </w:r>
      <w:r w:rsidRPr="007C1586">
        <w:rPr>
          <w:sz w:val="24"/>
          <w:szCs w:val="24"/>
        </w:rPr>
        <w:t xml:space="preserve">– 2pts </w:t>
      </w:r>
    </w:p>
    <w:p w:rsidR="007C1586" w:rsidRDefault="007C1586" w:rsidP="007C1586">
      <w:pPr>
        <w:pStyle w:val="ListParagraph"/>
        <w:tabs>
          <w:tab w:val="left" w:pos="581"/>
        </w:tabs>
        <w:spacing w:line="224" w:lineRule="exact"/>
        <w:ind w:left="580"/>
        <w:rPr>
          <w:sz w:val="24"/>
          <w:szCs w:val="24"/>
        </w:rPr>
      </w:pPr>
      <w:r w:rsidRPr="007C1586">
        <w:rPr>
          <w:sz w:val="24"/>
          <w:szCs w:val="24"/>
        </w:rPr>
        <w:t>6</w:t>
      </w:r>
      <w:r>
        <w:rPr>
          <w:sz w:val="24"/>
          <w:szCs w:val="24"/>
        </w:rPr>
        <w:t>th</w:t>
      </w:r>
      <w:r w:rsidRPr="007C1586">
        <w:rPr>
          <w:position w:val="7"/>
          <w:sz w:val="24"/>
          <w:szCs w:val="24"/>
        </w:rPr>
        <w:t xml:space="preserve"> </w:t>
      </w:r>
      <w:r w:rsidRPr="007C1586">
        <w:rPr>
          <w:sz w:val="24"/>
          <w:szCs w:val="24"/>
        </w:rPr>
        <w:t xml:space="preserve">– 1pt.  </w:t>
      </w:r>
    </w:p>
    <w:p w:rsidR="007C1586" w:rsidRDefault="007C1586" w:rsidP="007C1586">
      <w:pPr>
        <w:pStyle w:val="ListParagraph"/>
        <w:tabs>
          <w:tab w:val="left" w:pos="581"/>
        </w:tabs>
        <w:spacing w:line="224" w:lineRule="exact"/>
        <w:ind w:left="580"/>
        <w:rPr>
          <w:sz w:val="24"/>
          <w:szCs w:val="24"/>
        </w:rPr>
      </w:pPr>
    </w:p>
    <w:p w:rsidR="007C1586" w:rsidRDefault="007C1586" w:rsidP="007C1586">
      <w:pPr>
        <w:spacing w:before="5"/>
        <w:rPr>
          <w:rFonts w:ascii="Times New Roman" w:eastAsia="Times New Roman" w:hAnsi="Times New Roman" w:cs="Times New Roman"/>
          <w:sz w:val="13"/>
          <w:szCs w:val="13"/>
        </w:rPr>
      </w:pPr>
    </w:p>
    <w:p w:rsidR="001177F0" w:rsidRPr="003E02EC" w:rsidRDefault="001177F0" w:rsidP="007C1586">
      <w:pPr>
        <w:rPr>
          <w:sz w:val="24"/>
          <w:szCs w:val="24"/>
        </w:rPr>
      </w:pPr>
    </w:p>
    <w:p w:rsidR="001177F0" w:rsidRDefault="001177F0" w:rsidP="001177F0">
      <w:pPr>
        <w:rPr>
          <w:b/>
          <w:sz w:val="24"/>
          <w:szCs w:val="24"/>
        </w:rPr>
      </w:pPr>
      <w:r w:rsidRPr="003E02EC">
        <w:rPr>
          <w:b/>
          <w:sz w:val="24"/>
          <w:szCs w:val="24"/>
        </w:rPr>
        <w:t>Special Notes:</w:t>
      </w:r>
    </w:p>
    <w:p w:rsidR="00E56F2F" w:rsidRPr="003E02EC" w:rsidRDefault="00E56F2F" w:rsidP="001177F0">
      <w:pPr>
        <w:rPr>
          <w:b/>
          <w:sz w:val="24"/>
          <w:szCs w:val="24"/>
        </w:rPr>
      </w:pPr>
    </w:p>
    <w:p w:rsidR="001177F0" w:rsidRPr="003E02EC" w:rsidRDefault="001177F0" w:rsidP="001177F0">
      <w:pPr>
        <w:rPr>
          <w:b/>
          <w:sz w:val="24"/>
          <w:szCs w:val="24"/>
        </w:rPr>
      </w:pPr>
      <w:r w:rsidRPr="003E02EC">
        <w:rPr>
          <w:b/>
          <w:sz w:val="24"/>
          <w:szCs w:val="24"/>
        </w:rPr>
        <w:t>Understanding the Day</w:t>
      </w:r>
    </w:p>
    <w:p w:rsidR="001177F0" w:rsidRPr="003E02EC" w:rsidRDefault="001177F0" w:rsidP="001177F0">
      <w:pPr>
        <w:rPr>
          <w:sz w:val="24"/>
          <w:szCs w:val="24"/>
        </w:rPr>
      </w:pPr>
      <w:r w:rsidRPr="003E02EC">
        <w:rPr>
          <w:sz w:val="24"/>
          <w:szCs w:val="24"/>
        </w:rPr>
        <w:tab/>
        <w:t>It is important that all administrators, students, and families understand that the event is a full day event and requires the student to be in attendance from the start to the end.  This includes staying for the Awards Ceremony.</w:t>
      </w:r>
    </w:p>
    <w:p w:rsidR="00544428" w:rsidRDefault="00544428" w:rsidP="001177F0">
      <w:pPr>
        <w:rPr>
          <w:b/>
          <w:sz w:val="24"/>
          <w:szCs w:val="24"/>
        </w:rPr>
      </w:pPr>
    </w:p>
    <w:p w:rsidR="001177F0" w:rsidRPr="003E02EC" w:rsidRDefault="001177F0" w:rsidP="001177F0">
      <w:pPr>
        <w:rPr>
          <w:b/>
          <w:sz w:val="24"/>
          <w:szCs w:val="24"/>
        </w:rPr>
      </w:pPr>
      <w:r w:rsidRPr="003E02EC">
        <w:rPr>
          <w:b/>
          <w:sz w:val="24"/>
          <w:szCs w:val="24"/>
        </w:rPr>
        <w:t>Awards Ceremony</w:t>
      </w:r>
    </w:p>
    <w:p w:rsidR="001177F0" w:rsidRPr="003E02EC" w:rsidRDefault="001177F0" w:rsidP="001177F0">
      <w:pPr>
        <w:rPr>
          <w:sz w:val="24"/>
          <w:szCs w:val="24"/>
        </w:rPr>
      </w:pPr>
      <w:r w:rsidRPr="003E02EC">
        <w:rPr>
          <w:sz w:val="24"/>
          <w:szCs w:val="24"/>
        </w:rPr>
        <w:tab/>
        <w:t>Part of the experience is learning etiquette for the Awards Ceremony.</w:t>
      </w:r>
    </w:p>
    <w:p w:rsidR="00E56F2F" w:rsidRDefault="00E56F2F" w:rsidP="001177F0">
      <w:pPr>
        <w:rPr>
          <w:b/>
          <w:sz w:val="24"/>
          <w:szCs w:val="24"/>
        </w:rPr>
      </w:pPr>
    </w:p>
    <w:p w:rsidR="001177F0" w:rsidRPr="003E02EC" w:rsidRDefault="001177F0" w:rsidP="001177F0">
      <w:pPr>
        <w:rPr>
          <w:b/>
          <w:sz w:val="24"/>
          <w:szCs w:val="24"/>
        </w:rPr>
      </w:pPr>
      <w:r w:rsidRPr="003E02EC">
        <w:rPr>
          <w:b/>
          <w:sz w:val="24"/>
          <w:szCs w:val="24"/>
        </w:rPr>
        <w:t>Willing Participation</w:t>
      </w:r>
    </w:p>
    <w:p w:rsidR="001177F0" w:rsidRPr="003E02EC" w:rsidRDefault="001177F0" w:rsidP="001177F0">
      <w:pPr>
        <w:rPr>
          <w:sz w:val="24"/>
          <w:szCs w:val="24"/>
        </w:rPr>
      </w:pPr>
      <w:r w:rsidRPr="003E02EC">
        <w:rPr>
          <w:sz w:val="24"/>
          <w:szCs w:val="24"/>
        </w:rPr>
        <w:tab/>
        <w:t>The TCAF State Fine Arts Contest should not be a place for students who are simply getting a credit.  Students who do not want to be in the Contest may not participate.</w:t>
      </w:r>
    </w:p>
    <w:p w:rsidR="001177F0" w:rsidRDefault="001177F0" w:rsidP="001177F0"/>
    <w:p w:rsidR="001177F0" w:rsidRDefault="001177F0" w:rsidP="001177F0"/>
    <w:p w:rsidR="001177F0" w:rsidRDefault="001177F0" w:rsidP="001177F0"/>
    <w:p w:rsidR="00625A7E" w:rsidRPr="00C96522" w:rsidRDefault="00625A7E" w:rsidP="00625A7E">
      <w:pPr>
        <w:spacing w:before="73"/>
        <w:ind w:left="220" w:right="747"/>
        <w:rPr>
          <w:rFonts w:eastAsia="Times New Roman" w:cs="Times New Roman"/>
          <w:sz w:val="44"/>
          <w:szCs w:val="44"/>
        </w:rPr>
      </w:pPr>
      <w:r w:rsidRPr="00C96522">
        <w:rPr>
          <w:i/>
          <w:sz w:val="44"/>
          <w:szCs w:val="44"/>
        </w:rPr>
        <w:lastRenderedPageBreak/>
        <w:t>Academic Events and Descriptions</w:t>
      </w:r>
    </w:p>
    <w:tbl>
      <w:tblPr>
        <w:tblW w:w="0" w:type="auto"/>
        <w:tblInd w:w="107" w:type="dxa"/>
        <w:tblCellMar>
          <w:left w:w="0" w:type="dxa"/>
          <w:right w:w="0" w:type="dxa"/>
        </w:tblCellMar>
        <w:tblLook w:val="01E0" w:firstRow="1" w:lastRow="1" w:firstColumn="1" w:lastColumn="1" w:noHBand="0" w:noVBand="0"/>
      </w:tblPr>
      <w:tblGrid>
        <w:gridCol w:w="6024"/>
        <w:gridCol w:w="3217"/>
        <w:gridCol w:w="1102"/>
      </w:tblGrid>
      <w:tr w:rsidR="00625A7E" w:rsidTr="00B349F7">
        <w:trPr>
          <w:trHeight w:hRule="exact" w:val="277"/>
        </w:trPr>
        <w:tc>
          <w:tcPr>
            <w:tcW w:w="0" w:type="auto"/>
            <w:tcBorders>
              <w:top w:val="single" w:sz="12" w:space="0" w:color="000000"/>
              <w:left w:val="single" w:sz="4" w:space="0" w:color="000000"/>
              <w:bottom w:val="single" w:sz="36" w:space="0" w:color="000000"/>
              <w:right w:val="single" w:sz="4" w:space="0" w:color="000000"/>
            </w:tcBorders>
          </w:tcPr>
          <w:p w:rsidR="00625A7E" w:rsidRDefault="00625A7E" w:rsidP="00625A7E">
            <w:pPr>
              <w:pStyle w:val="TableParagraph"/>
              <w:spacing w:line="216" w:lineRule="exact"/>
              <w:ind w:left="103"/>
              <w:rPr>
                <w:rFonts w:ascii="Book Antiqua" w:eastAsia="Book Antiqua" w:hAnsi="Book Antiqua" w:cs="Book Antiqua"/>
                <w:sz w:val="18"/>
                <w:szCs w:val="18"/>
              </w:rPr>
            </w:pPr>
            <w:r>
              <w:rPr>
                <w:rFonts w:ascii="Book Antiqua"/>
                <w:b/>
                <w:color w:val="0000FF"/>
                <w:sz w:val="18"/>
              </w:rPr>
              <w:t>ACADEMIC CATEGORY &amp;</w:t>
            </w:r>
            <w:r>
              <w:rPr>
                <w:rFonts w:ascii="Book Antiqua"/>
                <w:b/>
                <w:color w:val="0000FF"/>
                <w:spacing w:val="-14"/>
                <w:sz w:val="18"/>
              </w:rPr>
              <w:t xml:space="preserve"> </w:t>
            </w:r>
            <w:r>
              <w:rPr>
                <w:rFonts w:ascii="Book Antiqua"/>
                <w:b/>
                <w:color w:val="0000FF"/>
                <w:sz w:val="18"/>
              </w:rPr>
              <w:t>DESCRIPTION</w:t>
            </w:r>
          </w:p>
        </w:tc>
        <w:tc>
          <w:tcPr>
            <w:tcW w:w="0" w:type="auto"/>
            <w:tcBorders>
              <w:top w:val="single" w:sz="12" w:space="0" w:color="000000"/>
              <w:left w:val="single" w:sz="4" w:space="0" w:color="000000"/>
              <w:bottom w:val="single" w:sz="36" w:space="0" w:color="000000"/>
              <w:right w:val="single" w:sz="4" w:space="0" w:color="000000"/>
            </w:tcBorders>
          </w:tcPr>
          <w:p w:rsidR="00625A7E" w:rsidRDefault="00625A7E" w:rsidP="00625A7E">
            <w:pPr>
              <w:pStyle w:val="TableParagraph"/>
              <w:ind w:left="103"/>
              <w:rPr>
                <w:rFonts w:ascii="Book Antiqua" w:eastAsia="Book Antiqua" w:hAnsi="Book Antiqua" w:cs="Book Antiqua"/>
                <w:sz w:val="14"/>
                <w:szCs w:val="14"/>
              </w:rPr>
            </w:pPr>
            <w:r>
              <w:rPr>
                <w:rFonts w:ascii="Book Antiqua"/>
                <w:b/>
                <w:color w:val="0000FF"/>
                <w:sz w:val="14"/>
              </w:rPr>
              <w:t>Testing</w:t>
            </w:r>
            <w:r>
              <w:rPr>
                <w:rFonts w:ascii="Book Antiqua"/>
                <w:b/>
                <w:color w:val="0000FF"/>
                <w:spacing w:val="-9"/>
                <w:sz w:val="14"/>
              </w:rPr>
              <w:t xml:space="preserve"> </w:t>
            </w:r>
            <w:r>
              <w:rPr>
                <w:rFonts w:ascii="Book Antiqua"/>
                <w:b/>
                <w:color w:val="0000FF"/>
                <w:sz w:val="14"/>
              </w:rPr>
              <w:t>Guide</w:t>
            </w:r>
          </w:p>
        </w:tc>
        <w:tc>
          <w:tcPr>
            <w:tcW w:w="0" w:type="auto"/>
            <w:tcBorders>
              <w:top w:val="single" w:sz="12" w:space="0" w:color="000000"/>
              <w:left w:val="single" w:sz="4" w:space="0" w:color="000000"/>
              <w:bottom w:val="single" w:sz="36" w:space="0" w:color="000000"/>
              <w:right w:val="single" w:sz="4" w:space="0" w:color="000000"/>
            </w:tcBorders>
          </w:tcPr>
          <w:p w:rsidR="00625A7E" w:rsidRDefault="00625A7E" w:rsidP="00625A7E">
            <w:pPr>
              <w:pStyle w:val="TableParagraph"/>
              <w:ind w:left="103"/>
              <w:rPr>
                <w:rFonts w:ascii="Book Antiqua" w:eastAsia="Book Antiqua" w:hAnsi="Book Antiqua" w:cs="Book Antiqua"/>
                <w:sz w:val="14"/>
                <w:szCs w:val="14"/>
              </w:rPr>
            </w:pPr>
            <w:r>
              <w:rPr>
                <w:rFonts w:ascii="Book Antiqua"/>
                <w:b/>
                <w:color w:val="0000FF"/>
                <w:sz w:val="14"/>
              </w:rPr>
              <w:t>Time</w:t>
            </w:r>
            <w:r>
              <w:rPr>
                <w:rFonts w:ascii="Book Antiqua"/>
                <w:b/>
                <w:color w:val="0000FF"/>
                <w:spacing w:val="-3"/>
                <w:sz w:val="14"/>
              </w:rPr>
              <w:t xml:space="preserve"> </w:t>
            </w:r>
            <w:r>
              <w:rPr>
                <w:rFonts w:ascii="Book Antiqua"/>
                <w:b/>
                <w:color w:val="0000FF"/>
                <w:sz w:val="14"/>
              </w:rPr>
              <w:t>limit</w:t>
            </w:r>
          </w:p>
        </w:tc>
      </w:tr>
      <w:tr w:rsidR="00625A7E" w:rsidTr="00B349F7">
        <w:trPr>
          <w:trHeight w:hRule="exact" w:val="1705"/>
        </w:trPr>
        <w:tc>
          <w:tcPr>
            <w:tcW w:w="0" w:type="auto"/>
            <w:tcBorders>
              <w:top w:val="single" w:sz="36" w:space="0" w:color="000000"/>
              <w:left w:val="single" w:sz="4" w:space="0" w:color="000000"/>
              <w:bottom w:val="single" w:sz="4" w:space="0" w:color="000000"/>
              <w:right w:val="single" w:sz="4" w:space="0" w:color="000000"/>
            </w:tcBorders>
          </w:tcPr>
          <w:p w:rsidR="00625A7E" w:rsidRDefault="00625A7E" w:rsidP="00625A7E">
            <w:pPr>
              <w:pStyle w:val="TableParagraph"/>
              <w:spacing w:line="204" w:lineRule="exact"/>
              <w:ind w:left="103"/>
              <w:rPr>
                <w:rFonts w:ascii="Times New Roman" w:eastAsia="Times New Roman" w:hAnsi="Times New Roman" w:cs="Times New Roman"/>
                <w:sz w:val="18"/>
                <w:szCs w:val="18"/>
              </w:rPr>
            </w:pPr>
            <w:r>
              <w:rPr>
                <w:rFonts w:ascii="Times New Roman"/>
                <w:b/>
                <w:color w:val="FF0000"/>
                <w:sz w:val="18"/>
              </w:rPr>
              <w:t>CREATIVE</w:t>
            </w:r>
            <w:r>
              <w:rPr>
                <w:rFonts w:ascii="Times New Roman"/>
                <w:b/>
                <w:color w:val="FF0000"/>
                <w:spacing w:val="-8"/>
                <w:sz w:val="18"/>
              </w:rPr>
              <w:t xml:space="preserve"> </w:t>
            </w:r>
            <w:r>
              <w:rPr>
                <w:rFonts w:ascii="Times New Roman"/>
                <w:b/>
                <w:color w:val="FF0000"/>
                <w:sz w:val="18"/>
              </w:rPr>
              <w:t>WRITING</w:t>
            </w:r>
          </w:p>
          <w:p w:rsidR="00625A7E" w:rsidRDefault="00625A7E" w:rsidP="00625A7E">
            <w:pPr>
              <w:pStyle w:val="TableParagraph"/>
              <w:numPr>
                <w:ilvl w:val="0"/>
                <w:numId w:val="10"/>
              </w:numPr>
              <w:tabs>
                <w:tab w:val="left" w:pos="824"/>
              </w:tabs>
              <w:spacing w:line="204" w:lineRule="exact"/>
              <w:rPr>
                <w:rFonts w:ascii="Times New Roman" w:eastAsia="Times New Roman" w:hAnsi="Times New Roman" w:cs="Times New Roman"/>
                <w:sz w:val="18"/>
                <w:szCs w:val="18"/>
              </w:rPr>
            </w:pPr>
            <w:r>
              <w:rPr>
                <w:rFonts w:ascii="Times New Roman"/>
                <w:sz w:val="18"/>
              </w:rPr>
              <w:t>Objective: Use writing skills to create an original short</w:t>
            </w:r>
            <w:r>
              <w:rPr>
                <w:rFonts w:ascii="Times New Roman"/>
                <w:spacing w:val="-7"/>
                <w:sz w:val="18"/>
              </w:rPr>
              <w:t xml:space="preserve"> </w:t>
            </w:r>
            <w:r>
              <w:rPr>
                <w:rFonts w:ascii="Times New Roman"/>
                <w:sz w:val="18"/>
              </w:rPr>
              <w:t>story</w:t>
            </w:r>
          </w:p>
          <w:p w:rsidR="00625A7E" w:rsidRDefault="00625A7E" w:rsidP="00625A7E">
            <w:pPr>
              <w:pStyle w:val="TableParagraph"/>
              <w:numPr>
                <w:ilvl w:val="0"/>
                <w:numId w:val="10"/>
              </w:numPr>
              <w:tabs>
                <w:tab w:val="left" w:pos="824"/>
              </w:tabs>
              <w:spacing w:before="2" w:line="207" w:lineRule="exact"/>
              <w:rPr>
                <w:rFonts w:ascii="Times New Roman" w:eastAsia="Times New Roman" w:hAnsi="Times New Roman" w:cs="Times New Roman"/>
                <w:sz w:val="18"/>
                <w:szCs w:val="18"/>
              </w:rPr>
            </w:pPr>
            <w:r>
              <w:rPr>
                <w:rFonts w:ascii="Times New Roman"/>
                <w:sz w:val="18"/>
              </w:rPr>
              <w:t>A prompt is furnished; all participants have same</w:t>
            </w:r>
            <w:r>
              <w:rPr>
                <w:rFonts w:ascii="Times New Roman"/>
                <w:spacing w:val="-10"/>
                <w:sz w:val="18"/>
              </w:rPr>
              <w:t xml:space="preserve"> </w:t>
            </w:r>
            <w:r>
              <w:rPr>
                <w:rFonts w:ascii="Times New Roman"/>
                <w:sz w:val="18"/>
              </w:rPr>
              <w:t>prompt</w:t>
            </w:r>
          </w:p>
          <w:p w:rsidR="00625A7E" w:rsidRDefault="00625A7E" w:rsidP="00625A7E">
            <w:pPr>
              <w:pStyle w:val="TableParagraph"/>
              <w:numPr>
                <w:ilvl w:val="0"/>
                <w:numId w:val="10"/>
              </w:numPr>
              <w:tabs>
                <w:tab w:val="left" w:pos="824"/>
              </w:tabs>
              <w:ind w:right="537"/>
              <w:rPr>
                <w:rFonts w:ascii="Times New Roman" w:eastAsia="Times New Roman" w:hAnsi="Times New Roman" w:cs="Times New Roman"/>
                <w:sz w:val="18"/>
                <w:szCs w:val="18"/>
              </w:rPr>
            </w:pPr>
            <w:r>
              <w:rPr>
                <w:rFonts w:ascii="Times New Roman"/>
                <w:sz w:val="18"/>
              </w:rPr>
              <w:t>Each story is evaluated by its excellence in creativity,</w:t>
            </w:r>
            <w:r>
              <w:rPr>
                <w:rFonts w:ascii="Times New Roman"/>
                <w:spacing w:val="-20"/>
                <w:sz w:val="18"/>
              </w:rPr>
              <w:t xml:space="preserve"> </w:t>
            </w:r>
            <w:r>
              <w:rPr>
                <w:rFonts w:ascii="Times New Roman"/>
                <w:sz w:val="18"/>
              </w:rPr>
              <w:t>organization,</w:t>
            </w:r>
            <w:r>
              <w:rPr>
                <w:rFonts w:ascii="Times New Roman"/>
                <w:spacing w:val="1"/>
                <w:sz w:val="18"/>
              </w:rPr>
              <w:t xml:space="preserve"> </w:t>
            </w:r>
            <w:r>
              <w:rPr>
                <w:rFonts w:ascii="Times New Roman"/>
                <w:sz w:val="18"/>
              </w:rPr>
              <w:t>grammatical correctness of</w:t>
            </w:r>
            <w:r>
              <w:rPr>
                <w:rFonts w:ascii="Times New Roman"/>
                <w:spacing w:val="-3"/>
                <w:sz w:val="18"/>
              </w:rPr>
              <w:t xml:space="preserve"> </w:t>
            </w:r>
            <w:r>
              <w:rPr>
                <w:rFonts w:ascii="Times New Roman"/>
                <w:sz w:val="18"/>
              </w:rPr>
              <w:t>style</w:t>
            </w:r>
          </w:p>
          <w:p w:rsidR="00625A7E" w:rsidRDefault="00625A7E" w:rsidP="00625A7E">
            <w:pPr>
              <w:pStyle w:val="TableParagraph"/>
              <w:numPr>
                <w:ilvl w:val="0"/>
                <w:numId w:val="10"/>
              </w:numPr>
              <w:tabs>
                <w:tab w:val="left" w:pos="824"/>
              </w:tabs>
              <w:ind w:right="108"/>
              <w:rPr>
                <w:rFonts w:ascii="Times New Roman" w:eastAsia="Times New Roman" w:hAnsi="Times New Roman" w:cs="Times New Roman"/>
                <w:sz w:val="18"/>
                <w:szCs w:val="18"/>
              </w:rPr>
            </w:pPr>
            <w:r>
              <w:rPr>
                <w:rFonts w:ascii="Times New Roman"/>
                <w:sz w:val="18"/>
              </w:rPr>
              <w:t>No minimum # of words; maximum length is one college-ruled</w:t>
            </w:r>
            <w:r>
              <w:rPr>
                <w:rFonts w:ascii="Times New Roman"/>
                <w:spacing w:val="-19"/>
                <w:sz w:val="18"/>
              </w:rPr>
              <w:t xml:space="preserve"> </w:t>
            </w:r>
            <w:r>
              <w:rPr>
                <w:rFonts w:ascii="Times New Roman"/>
                <w:sz w:val="18"/>
              </w:rPr>
              <w:t>notebook</w:t>
            </w:r>
            <w:r>
              <w:rPr>
                <w:rFonts w:ascii="Times New Roman"/>
                <w:spacing w:val="1"/>
                <w:sz w:val="18"/>
              </w:rPr>
              <w:t xml:space="preserve"> </w:t>
            </w:r>
            <w:r>
              <w:rPr>
                <w:rFonts w:ascii="Times New Roman"/>
                <w:sz w:val="18"/>
              </w:rPr>
              <w:t xml:space="preserve">page; </w:t>
            </w:r>
            <w:r>
              <w:rPr>
                <w:rFonts w:ascii="Times New Roman"/>
                <w:sz w:val="18"/>
                <w:u w:val="single" w:color="000000"/>
              </w:rPr>
              <w:t>writing on front &amp; back of page every other</w:t>
            </w:r>
            <w:r>
              <w:rPr>
                <w:rFonts w:ascii="Times New Roman"/>
                <w:spacing w:val="-12"/>
                <w:sz w:val="18"/>
                <w:u w:val="single" w:color="000000"/>
              </w:rPr>
              <w:t xml:space="preserve"> </w:t>
            </w:r>
            <w:r>
              <w:rPr>
                <w:rFonts w:ascii="Times New Roman"/>
                <w:sz w:val="18"/>
                <w:u w:val="single" w:color="000000"/>
              </w:rPr>
              <w:t>line</w:t>
            </w:r>
          </w:p>
        </w:tc>
        <w:tc>
          <w:tcPr>
            <w:tcW w:w="0" w:type="auto"/>
            <w:tcBorders>
              <w:top w:val="single" w:sz="36" w:space="0" w:color="000000"/>
              <w:left w:val="single" w:sz="4" w:space="0" w:color="000000"/>
              <w:bottom w:val="single" w:sz="4" w:space="0" w:color="000000"/>
              <w:right w:val="single" w:sz="4" w:space="0" w:color="000000"/>
            </w:tcBorders>
          </w:tcPr>
          <w:p w:rsidR="00625A7E" w:rsidRDefault="00625A7E" w:rsidP="00625A7E">
            <w:pPr>
              <w:pStyle w:val="TableParagraph"/>
              <w:ind w:left="103" w:right="174"/>
              <w:rPr>
                <w:rFonts w:ascii="Times New Roman" w:eastAsia="Times New Roman" w:hAnsi="Times New Roman" w:cs="Times New Roman"/>
                <w:sz w:val="18"/>
                <w:szCs w:val="18"/>
              </w:rPr>
            </w:pPr>
            <w:r>
              <w:rPr>
                <w:rFonts w:ascii="Times New Roman"/>
                <w:sz w:val="18"/>
              </w:rPr>
              <w:t>&gt;Only participant-provided</w:t>
            </w:r>
            <w:r>
              <w:rPr>
                <w:rFonts w:ascii="Times New Roman"/>
                <w:spacing w:val="-6"/>
                <w:sz w:val="18"/>
              </w:rPr>
              <w:t xml:space="preserve"> </w:t>
            </w:r>
            <w:r>
              <w:rPr>
                <w:rFonts w:ascii="Times New Roman"/>
                <w:sz w:val="18"/>
              </w:rPr>
              <w:t>pen and college-rule paper allowed</w:t>
            </w:r>
            <w:r>
              <w:rPr>
                <w:rFonts w:ascii="Times New Roman"/>
                <w:spacing w:val="-8"/>
                <w:sz w:val="18"/>
              </w:rPr>
              <w:t xml:space="preserve"> </w:t>
            </w:r>
            <w:r>
              <w:rPr>
                <w:rFonts w:ascii="Times New Roman"/>
                <w:sz w:val="18"/>
              </w:rPr>
              <w:t>in testing room</w:t>
            </w:r>
          </w:p>
        </w:tc>
        <w:tc>
          <w:tcPr>
            <w:tcW w:w="0" w:type="auto"/>
            <w:tcBorders>
              <w:top w:val="single" w:sz="36" w:space="0" w:color="000000"/>
              <w:left w:val="single" w:sz="4" w:space="0" w:color="000000"/>
              <w:bottom w:val="single" w:sz="4" w:space="0" w:color="000000"/>
              <w:right w:val="single" w:sz="4" w:space="0" w:color="000000"/>
            </w:tcBorders>
          </w:tcPr>
          <w:p w:rsidR="00625A7E" w:rsidRDefault="00625A7E" w:rsidP="00625A7E">
            <w:pPr>
              <w:pStyle w:val="TableParagraph"/>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30 minutes</w:t>
            </w:r>
          </w:p>
        </w:tc>
      </w:tr>
      <w:tr w:rsidR="00625A7E" w:rsidTr="00B349F7">
        <w:trPr>
          <w:trHeight w:hRule="exact" w:val="1302"/>
        </w:trPr>
        <w:tc>
          <w:tcPr>
            <w:tcW w:w="0" w:type="auto"/>
            <w:tcBorders>
              <w:top w:val="single" w:sz="36" w:space="0" w:color="000000"/>
              <w:left w:val="single" w:sz="4" w:space="0" w:color="000000"/>
              <w:bottom w:val="single" w:sz="12" w:space="0" w:color="000000"/>
              <w:right w:val="single" w:sz="4" w:space="0" w:color="000000"/>
            </w:tcBorders>
          </w:tcPr>
          <w:p w:rsidR="00625A7E" w:rsidRDefault="00625A7E" w:rsidP="00625A7E">
            <w:pPr>
              <w:pStyle w:val="TableParagraph"/>
              <w:spacing w:line="205" w:lineRule="exact"/>
              <w:ind w:left="103"/>
              <w:rPr>
                <w:rFonts w:ascii="Times New Roman" w:eastAsia="Times New Roman" w:hAnsi="Times New Roman" w:cs="Times New Roman"/>
                <w:sz w:val="18"/>
                <w:szCs w:val="18"/>
              </w:rPr>
            </w:pPr>
            <w:r>
              <w:rPr>
                <w:rFonts w:ascii="Times New Roman"/>
                <w:b/>
                <w:color w:val="FF0000"/>
                <w:sz w:val="18"/>
              </w:rPr>
              <w:t>CURRENT</w:t>
            </w:r>
            <w:r>
              <w:rPr>
                <w:rFonts w:ascii="Times New Roman"/>
                <w:b/>
                <w:color w:val="FF0000"/>
                <w:spacing w:val="-10"/>
                <w:sz w:val="18"/>
              </w:rPr>
              <w:t xml:space="preserve"> </w:t>
            </w:r>
            <w:r>
              <w:rPr>
                <w:rFonts w:ascii="Times New Roman"/>
                <w:b/>
                <w:color w:val="FF0000"/>
                <w:sz w:val="18"/>
              </w:rPr>
              <w:t>EVENTS</w:t>
            </w:r>
          </w:p>
          <w:p w:rsidR="00625A7E" w:rsidRDefault="00625A7E" w:rsidP="00625A7E">
            <w:pPr>
              <w:pStyle w:val="TableParagraph"/>
              <w:numPr>
                <w:ilvl w:val="0"/>
                <w:numId w:val="9"/>
              </w:numPr>
              <w:tabs>
                <w:tab w:val="left" w:pos="824"/>
              </w:tabs>
              <w:spacing w:line="203" w:lineRule="exact"/>
              <w:rPr>
                <w:rFonts w:ascii="Times New Roman" w:eastAsia="Times New Roman" w:hAnsi="Times New Roman" w:cs="Times New Roman"/>
                <w:sz w:val="18"/>
                <w:szCs w:val="18"/>
              </w:rPr>
            </w:pPr>
            <w:r>
              <w:rPr>
                <w:rFonts w:ascii="Times New Roman"/>
                <w:sz w:val="18"/>
              </w:rPr>
              <w:t>Objective: Utilize knowledge of what is occurring in our</w:t>
            </w:r>
            <w:r>
              <w:rPr>
                <w:rFonts w:ascii="Times New Roman"/>
                <w:spacing w:val="-10"/>
                <w:sz w:val="18"/>
              </w:rPr>
              <w:t xml:space="preserve"> </w:t>
            </w:r>
            <w:r>
              <w:rPr>
                <w:rFonts w:ascii="Times New Roman"/>
                <w:sz w:val="18"/>
              </w:rPr>
              <w:t>world</w:t>
            </w:r>
          </w:p>
          <w:p w:rsidR="00625A7E" w:rsidRDefault="00625A7E" w:rsidP="00625A7E">
            <w:pPr>
              <w:pStyle w:val="TableParagraph"/>
              <w:numPr>
                <w:ilvl w:val="0"/>
                <w:numId w:val="9"/>
              </w:numPr>
              <w:tabs>
                <w:tab w:val="left" w:pos="824"/>
              </w:tabs>
              <w:spacing w:before="5" w:line="206" w:lineRule="exact"/>
              <w:ind w:right="530"/>
              <w:rPr>
                <w:rFonts w:ascii="Times New Roman" w:eastAsia="Times New Roman" w:hAnsi="Times New Roman" w:cs="Times New Roman"/>
                <w:sz w:val="18"/>
                <w:szCs w:val="18"/>
              </w:rPr>
            </w:pPr>
            <w:r>
              <w:rPr>
                <w:rFonts w:ascii="Times New Roman"/>
                <w:sz w:val="18"/>
              </w:rPr>
              <w:t>Material is drawn from happenings/events starting August 1</w:t>
            </w:r>
            <w:proofErr w:type="spellStart"/>
            <w:r>
              <w:rPr>
                <w:rFonts w:ascii="Times New Roman"/>
                <w:position w:val="6"/>
                <w:sz w:val="12"/>
              </w:rPr>
              <w:t>st</w:t>
            </w:r>
            <w:proofErr w:type="spellEnd"/>
            <w:r>
              <w:rPr>
                <w:rFonts w:ascii="Times New Roman"/>
                <w:position w:val="6"/>
                <w:sz w:val="12"/>
              </w:rPr>
              <w:t xml:space="preserve"> </w:t>
            </w:r>
            <w:r>
              <w:rPr>
                <w:rFonts w:ascii="Times New Roman"/>
                <w:sz w:val="18"/>
              </w:rPr>
              <w:t>of</w:t>
            </w:r>
            <w:r>
              <w:rPr>
                <w:rFonts w:ascii="Times New Roman"/>
                <w:spacing w:val="-8"/>
                <w:sz w:val="18"/>
              </w:rPr>
              <w:t xml:space="preserve"> </w:t>
            </w:r>
            <w:r>
              <w:rPr>
                <w:rFonts w:ascii="Times New Roman"/>
                <w:sz w:val="18"/>
              </w:rPr>
              <w:t>the school year to the week before the</w:t>
            </w:r>
            <w:r>
              <w:rPr>
                <w:rFonts w:ascii="Times New Roman"/>
                <w:spacing w:val="-5"/>
                <w:sz w:val="18"/>
              </w:rPr>
              <w:t xml:space="preserve"> </w:t>
            </w:r>
            <w:r>
              <w:rPr>
                <w:rFonts w:ascii="Times New Roman"/>
                <w:sz w:val="18"/>
              </w:rPr>
              <w:t>Competition</w:t>
            </w:r>
          </w:p>
          <w:p w:rsidR="00625A7E" w:rsidRDefault="00625A7E" w:rsidP="00625A7E">
            <w:pPr>
              <w:pStyle w:val="TableParagraph"/>
              <w:numPr>
                <w:ilvl w:val="0"/>
                <w:numId w:val="9"/>
              </w:numPr>
              <w:tabs>
                <w:tab w:val="left" w:pos="824"/>
              </w:tabs>
              <w:spacing w:line="204" w:lineRule="exact"/>
              <w:rPr>
                <w:rFonts w:ascii="Times New Roman" w:eastAsia="Times New Roman" w:hAnsi="Times New Roman" w:cs="Times New Roman"/>
                <w:sz w:val="18"/>
                <w:szCs w:val="18"/>
              </w:rPr>
            </w:pPr>
            <w:r>
              <w:rPr>
                <w:rFonts w:ascii="Times New Roman"/>
                <w:sz w:val="18"/>
              </w:rPr>
              <w:t>Material covered is national and international</w:t>
            </w:r>
            <w:r>
              <w:rPr>
                <w:rFonts w:ascii="Times New Roman"/>
                <w:spacing w:val="-3"/>
                <w:sz w:val="18"/>
              </w:rPr>
              <w:t xml:space="preserve"> </w:t>
            </w:r>
            <w:r>
              <w:rPr>
                <w:rFonts w:ascii="Times New Roman"/>
                <w:sz w:val="18"/>
              </w:rPr>
              <w:t>news</w:t>
            </w:r>
          </w:p>
          <w:p w:rsidR="00625A7E" w:rsidRDefault="00625A7E" w:rsidP="00625A7E">
            <w:pPr>
              <w:pStyle w:val="TableParagraph"/>
              <w:numPr>
                <w:ilvl w:val="0"/>
                <w:numId w:val="9"/>
              </w:numPr>
              <w:tabs>
                <w:tab w:val="left" w:pos="824"/>
              </w:tabs>
              <w:spacing w:before="1"/>
              <w:rPr>
                <w:rFonts w:ascii="Times New Roman" w:eastAsia="Times New Roman" w:hAnsi="Times New Roman" w:cs="Times New Roman"/>
                <w:sz w:val="18"/>
                <w:szCs w:val="18"/>
              </w:rPr>
            </w:pPr>
            <w:r>
              <w:rPr>
                <w:rFonts w:ascii="Times New Roman"/>
                <w:sz w:val="18"/>
              </w:rPr>
              <w:t>Sources must come from internet and newspaper</w:t>
            </w:r>
            <w:r>
              <w:rPr>
                <w:rFonts w:ascii="Times New Roman"/>
                <w:spacing w:val="-5"/>
                <w:sz w:val="18"/>
              </w:rPr>
              <w:t xml:space="preserve"> </w:t>
            </w:r>
            <w:r>
              <w:rPr>
                <w:rFonts w:ascii="Times New Roman"/>
                <w:sz w:val="18"/>
              </w:rPr>
              <w:t>sources</w:t>
            </w:r>
          </w:p>
        </w:tc>
        <w:tc>
          <w:tcPr>
            <w:tcW w:w="0" w:type="auto"/>
            <w:tcBorders>
              <w:top w:val="single" w:sz="36" w:space="0" w:color="000000"/>
              <w:left w:val="single" w:sz="4" w:space="0" w:color="000000"/>
              <w:bottom w:val="single" w:sz="12" w:space="0" w:color="000000"/>
              <w:right w:val="single" w:sz="4" w:space="0" w:color="000000"/>
            </w:tcBorders>
          </w:tcPr>
          <w:p w:rsidR="00625A7E" w:rsidRDefault="00625A7E" w:rsidP="00625A7E">
            <w:pPr>
              <w:pStyle w:val="TableParagraph"/>
              <w:ind w:left="103" w:right="206"/>
              <w:rPr>
                <w:rFonts w:ascii="Times New Roman" w:eastAsia="Times New Roman" w:hAnsi="Times New Roman" w:cs="Times New Roman"/>
                <w:sz w:val="18"/>
                <w:szCs w:val="18"/>
              </w:rPr>
            </w:pPr>
            <w:r>
              <w:rPr>
                <w:rFonts w:ascii="Times New Roman"/>
                <w:sz w:val="18"/>
              </w:rPr>
              <w:t>&gt;Only participant-provided</w:t>
            </w:r>
            <w:r>
              <w:rPr>
                <w:rFonts w:ascii="Times New Roman"/>
                <w:spacing w:val="-6"/>
                <w:sz w:val="18"/>
              </w:rPr>
              <w:t xml:space="preserve"> </w:t>
            </w:r>
            <w:r>
              <w:rPr>
                <w:rFonts w:ascii="Times New Roman"/>
                <w:sz w:val="18"/>
              </w:rPr>
              <w:t>pen allowed in testing room;</w:t>
            </w:r>
            <w:r>
              <w:rPr>
                <w:rFonts w:ascii="Times New Roman"/>
                <w:spacing w:val="-11"/>
                <w:sz w:val="18"/>
              </w:rPr>
              <w:t xml:space="preserve"> </w:t>
            </w:r>
            <w:r>
              <w:rPr>
                <w:rFonts w:ascii="Times New Roman"/>
                <w:sz w:val="18"/>
              </w:rPr>
              <w:t>answers marked on Answer</w:t>
            </w:r>
            <w:r>
              <w:rPr>
                <w:rFonts w:ascii="Times New Roman"/>
                <w:spacing w:val="-7"/>
                <w:sz w:val="18"/>
              </w:rPr>
              <w:t xml:space="preserve"> </w:t>
            </w:r>
            <w:r>
              <w:rPr>
                <w:rFonts w:ascii="Times New Roman"/>
                <w:sz w:val="18"/>
              </w:rPr>
              <w:t>Key</w:t>
            </w:r>
          </w:p>
          <w:p w:rsidR="00625A7E" w:rsidRDefault="00625A7E" w:rsidP="00625A7E">
            <w:pPr>
              <w:pStyle w:val="TableParagraph"/>
              <w:spacing w:line="206" w:lineRule="exact"/>
              <w:ind w:left="103"/>
              <w:rPr>
                <w:rFonts w:ascii="Times New Roman" w:eastAsia="Times New Roman" w:hAnsi="Times New Roman" w:cs="Times New Roman"/>
                <w:sz w:val="18"/>
                <w:szCs w:val="18"/>
              </w:rPr>
            </w:pPr>
            <w:r>
              <w:rPr>
                <w:rFonts w:ascii="Times New Roman"/>
                <w:sz w:val="18"/>
              </w:rPr>
              <w:t>&gt;75 multiple choice</w:t>
            </w:r>
            <w:r>
              <w:rPr>
                <w:rFonts w:ascii="Times New Roman"/>
                <w:spacing w:val="-10"/>
                <w:sz w:val="18"/>
              </w:rPr>
              <w:t xml:space="preserve"> </w:t>
            </w:r>
            <w:r>
              <w:rPr>
                <w:rFonts w:ascii="Times New Roman"/>
                <w:sz w:val="18"/>
              </w:rPr>
              <w:t>questions</w:t>
            </w:r>
          </w:p>
        </w:tc>
        <w:tc>
          <w:tcPr>
            <w:tcW w:w="0" w:type="auto"/>
            <w:tcBorders>
              <w:top w:val="single" w:sz="36" w:space="0" w:color="000000"/>
              <w:left w:val="single" w:sz="4" w:space="0" w:color="000000"/>
              <w:bottom w:val="single" w:sz="12" w:space="0" w:color="000000"/>
              <w:right w:val="single" w:sz="4" w:space="0" w:color="000000"/>
            </w:tcBorders>
          </w:tcPr>
          <w:p w:rsidR="00625A7E" w:rsidRDefault="00625A7E" w:rsidP="00625A7E">
            <w:pPr>
              <w:pStyle w:val="TableParagraph"/>
              <w:spacing w:line="242" w:lineRule="auto"/>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60</w:t>
            </w:r>
            <w:r>
              <w:rPr>
                <w:rFonts w:ascii="Times New Roman"/>
                <w:spacing w:val="1"/>
                <w:sz w:val="18"/>
              </w:rPr>
              <w:t xml:space="preserve"> </w:t>
            </w:r>
            <w:r>
              <w:rPr>
                <w:rFonts w:ascii="Times New Roman"/>
                <w:sz w:val="18"/>
              </w:rPr>
              <w:t>minutes</w:t>
            </w:r>
          </w:p>
        </w:tc>
      </w:tr>
      <w:tr w:rsidR="00625A7E" w:rsidTr="00B349F7">
        <w:trPr>
          <w:trHeight w:hRule="exact" w:val="1478"/>
        </w:trPr>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05" w:lineRule="exact"/>
              <w:ind w:left="103"/>
              <w:rPr>
                <w:rFonts w:ascii="Times New Roman" w:eastAsia="Times New Roman" w:hAnsi="Times New Roman" w:cs="Times New Roman"/>
                <w:sz w:val="18"/>
                <w:szCs w:val="18"/>
              </w:rPr>
            </w:pPr>
            <w:r>
              <w:rPr>
                <w:rFonts w:ascii="Times New Roman"/>
                <w:b/>
                <w:color w:val="FF0000"/>
                <w:sz w:val="18"/>
              </w:rPr>
              <w:t>READY</w:t>
            </w:r>
            <w:r>
              <w:rPr>
                <w:rFonts w:ascii="Times New Roman"/>
                <w:b/>
                <w:color w:val="FF0000"/>
                <w:spacing w:val="-6"/>
                <w:sz w:val="18"/>
              </w:rPr>
              <w:t xml:space="preserve"> </w:t>
            </w:r>
            <w:r>
              <w:rPr>
                <w:rFonts w:ascii="Times New Roman"/>
                <w:b/>
                <w:color w:val="FF0000"/>
                <w:sz w:val="18"/>
              </w:rPr>
              <w:t>WRITING</w:t>
            </w:r>
          </w:p>
          <w:p w:rsidR="00625A7E" w:rsidRDefault="00625A7E" w:rsidP="00625A7E">
            <w:pPr>
              <w:pStyle w:val="TableParagraph"/>
              <w:numPr>
                <w:ilvl w:val="0"/>
                <w:numId w:val="8"/>
              </w:numPr>
              <w:tabs>
                <w:tab w:val="left" w:pos="824"/>
              </w:tabs>
              <w:ind w:right="233"/>
              <w:rPr>
                <w:rFonts w:ascii="Times New Roman" w:eastAsia="Times New Roman" w:hAnsi="Times New Roman" w:cs="Times New Roman"/>
                <w:sz w:val="18"/>
                <w:szCs w:val="18"/>
              </w:rPr>
            </w:pPr>
            <w:r>
              <w:rPr>
                <w:rFonts w:ascii="Times New Roman"/>
                <w:sz w:val="18"/>
              </w:rPr>
              <w:t>Objective: Use writing skills to persuade readers to agree with</w:t>
            </w:r>
            <w:r>
              <w:rPr>
                <w:rFonts w:ascii="Times New Roman"/>
                <w:spacing w:val="-18"/>
                <w:sz w:val="18"/>
              </w:rPr>
              <w:t xml:space="preserve"> </w:t>
            </w:r>
            <w:r>
              <w:rPr>
                <w:rFonts w:ascii="Times New Roman"/>
                <w:sz w:val="18"/>
              </w:rPr>
              <w:t>stated</w:t>
            </w:r>
            <w:r>
              <w:rPr>
                <w:rFonts w:ascii="Times New Roman"/>
                <w:spacing w:val="-1"/>
                <w:sz w:val="18"/>
              </w:rPr>
              <w:t xml:space="preserve"> </w:t>
            </w:r>
            <w:r>
              <w:rPr>
                <w:rFonts w:ascii="Times New Roman"/>
                <w:sz w:val="18"/>
              </w:rPr>
              <w:t>viewpoint. Participant should analyze for purpose, format, and point</w:t>
            </w:r>
            <w:r>
              <w:rPr>
                <w:rFonts w:ascii="Times New Roman"/>
                <w:spacing w:val="-20"/>
                <w:sz w:val="18"/>
              </w:rPr>
              <w:t xml:space="preserve"> </w:t>
            </w:r>
            <w:r>
              <w:rPr>
                <w:rFonts w:ascii="Times New Roman"/>
                <w:sz w:val="18"/>
              </w:rPr>
              <w:t>of</w:t>
            </w:r>
            <w:r>
              <w:rPr>
                <w:rFonts w:ascii="Times New Roman"/>
                <w:spacing w:val="1"/>
                <w:sz w:val="18"/>
              </w:rPr>
              <w:t xml:space="preserve"> </w:t>
            </w:r>
            <w:r>
              <w:rPr>
                <w:rFonts w:ascii="Times New Roman"/>
                <w:sz w:val="18"/>
              </w:rPr>
              <w:t>view.</w:t>
            </w:r>
          </w:p>
          <w:p w:rsidR="00625A7E" w:rsidRDefault="00625A7E" w:rsidP="00625A7E">
            <w:pPr>
              <w:pStyle w:val="TableParagraph"/>
              <w:numPr>
                <w:ilvl w:val="0"/>
                <w:numId w:val="8"/>
              </w:numPr>
              <w:tabs>
                <w:tab w:val="left" w:pos="824"/>
              </w:tabs>
              <w:spacing w:line="206" w:lineRule="exact"/>
              <w:rPr>
                <w:rFonts w:ascii="Times New Roman" w:eastAsia="Times New Roman" w:hAnsi="Times New Roman" w:cs="Times New Roman"/>
                <w:sz w:val="18"/>
                <w:szCs w:val="18"/>
              </w:rPr>
            </w:pPr>
            <w:r>
              <w:rPr>
                <w:rFonts w:ascii="Times New Roman"/>
                <w:sz w:val="18"/>
              </w:rPr>
              <w:t>The participant selects one of the four furnished topics for his/her</w:t>
            </w:r>
            <w:r>
              <w:rPr>
                <w:rFonts w:ascii="Times New Roman"/>
                <w:spacing w:val="-22"/>
                <w:sz w:val="18"/>
              </w:rPr>
              <w:t xml:space="preserve"> </w:t>
            </w:r>
            <w:r>
              <w:rPr>
                <w:rFonts w:ascii="Times New Roman"/>
                <w:sz w:val="18"/>
              </w:rPr>
              <w:t>essay;</w:t>
            </w:r>
          </w:p>
          <w:p w:rsidR="00625A7E" w:rsidRDefault="00625A7E" w:rsidP="00625A7E">
            <w:pPr>
              <w:pStyle w:val="TableParagraph"/>
              <w:numPr>
                <w:ilvl w:val="0"/>
                <w:numId w:val="8"/>
              </w:numPr>
              <w:tabs>
                <w:tab w:val="left" w:pos="824"/>
              </w:tabs>
              <w:spacing w:before="2" w:line="207" w:lineRule="exact"/>
              <w:rPr>
                <w:rFonts w:ascii="Times New Roman" w:eastAsia="Times New Roman" w:hAnsi="Times New Roman" w:cs="Times New Roman"/>
                <w:sz w:val="18"/>
                <w:szCs w:val="18"/>
              </w:rPr>
            </w:pPr>
            <w:r>
              <w:rPr>
                <w:rFonts w:ascii="Times New Roman"/>
                <w:sz w:val="18"/>
              </w:rPr>
              <w:t>Preparation is not</w:t>
            </w:r>
            <w:r>
              <w:rPr>
                <w:rFonts w:ascii="Times New Roman"/>
                <w:spacing w:val="-4"/>
                <w:sz w:val="18"/>
              </w:rPr>
              <w:t xml:space="preserve"> </w:t>
            </w:r>
            <w:r>
              <w:rPr>
                <w:rFonts w:ascii="Times New Roman"/>
                <w:sz w:val="18"/>
              </w:rPr>
              <w:t>permitted</w:t>
            </w:r>
          </w:p>
          <w:p w:rsidR="00625A7E" w:rsidRDefault="00625A7E" w:rsidP="00625A7E">
            <w:pPr>
              <w:pStyle w:val="TableParagraph"/>
              <w:numPr>
                <w:ilvl w:val="0"/>
                <w:numId w:val="8"/>
              </w:numPr>
              <w:tabs>
                <w:tab w:val="left" w:pos="824"/>
              </w:tabs>
              <w:spacing w:line="207" w:lineRule="exact"/>
              <w:rPr>
                <w:rFonts w:ascii="Times New Roman" w:eastAsia="Times New Roman" w:hAnsi="Times New Roman" w:cs="Times New Roman"/>
                <w:sz w:val="18"/>
                <w:szCs w:val="18"/>
              </w:rPr>
            </w:pPr>
            <w:r>
              <w:rPr>
                <w:rFonts w:ascii="Times New Roman"/>
                <w:sz w:val="18"/>
              </w:rPr>
              <w:t>Must write essay on every other line of</w:t>
            </w:r>
            <w:r>
              <w:rPr>
                <w:rFonts w:ascii="Times New Roman"/>
                <w:spacing w:val="-12"/>
                <w:sz w:val="18"/>
              </w:rPr>
              <w:t xml:space="preserve"> </w:t>
            </w:r>
            <w:r>
              <w:rPr>
                <w:rFonts w:ascii="Times New Roman"/>
                <w:sz w:val="18"/>
              </w:rPr>
              <w:t>paper</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ind w:left="103" w:right="174"/>
              <w:rPr>
                <w:rFonts w:ascii="Times New Roman" w:eastAsia="Times New Roman" w:hAnsi="Times New Roman" w:cs="Times New Roman"/>
                <w:sz w:val="18"/>
                <w:szCs w:val="18"/>
              </w:rPr>
            </w:pPr>
            <w:r>
              <w:rPr>
                <w:rFonts w:ascii="Times New Roman"/>
                <w:sz w:val="18"/>
              </w:rPr>
              <w:t>&gt;Only participant-provided</w:t>
            </w:r>
            <w:r>
              <w:rPr>
                <w:rFonts w:ascii="Times New Roman"/>
                <w:spacing w:val="-6"/>
                <w:sz w:val="18"/>
              </w:rPr>
              <w:t xml:space="preserve"> </w:t>
            </w:r>
            <w:r>
              <w:rPr>
                <w:rFonts w:ascii="Times New Roman"/>
                <w:sz w:val="18"/>
              </w:rPr>
              <w:t>pen and college-rule paper allowed</w:t>
            </w:r>
            <w:r>
              <w:rPr>
                <w:rFonts w:ascii="Times New Roman"/>
                <w:spacing w:val="-8"/>
                <w:sz w:val="18"/>
              </w:rPr>
              <w:t xml:space="preserve"> </w:t>
            </w:r>
            <w:r>
              <w:rPr>
                <w:rFonts w:ascii="Times New Roman"/>
                <w:sz w:val="18"/>
              </w:rPr>
              <w:t>in testing room</w:t>
            </w:r>
          </w:p>
          <w:p w:rsidR="00625A7E" w:rsidRDefault="00625A7E" w:rsidP="00625A7E">
            <w:pPr>
              <w:pStyle w:val="TableParagraph"/>
              <w:ind w:left="103" w:right="546"/>
              <w:rPr>
                <w:rFonts w:ascii="Times New Roman" w:eastAsia="Times New Roman" w:hAnsi="Times New Roman" w:cs="Times New Roman"/>
                <w:sz w:val="18"/>
                <w:szCs w:val="18"/>
              </w:rPr>
            </w:pPr>
            <w:r>
              <w:rPr>
                <w:rFonts w:ascii="Times New Roman"/>
                <w:sz w:val="18"/>
              </w:rPr>
              <w:t>&gt;No minimum or</w:t>
            </w:r>
            <w:r>
              <w:rPr>
                <w:rFonts w:ascii="Times New Roman"/>
                <w:spacing w:val="-7"/>
                <w:sz w:val="18"/>
              </w:rPr>
              <w:t xml:space="preserve"> </w:t>
            </w:r>
            <w:r>
              <w:rPr>
                <w:rFonts w:ascii="Times New Roman"/>
                <w:sz w:val="18"/>
              </w:rPr>
              <w:t>maximum number of words</w:t>
            </w:r>
            <w:r>
              <w:rPr>
                <w:rFonts w:ascii="Times New Roman"/>
                <w:spacing w:val="-4"/>
                <w:sz w:val="18"/>
              </w:rPr>
              <w:t xml:space="preserve"> </w:t>
            </w:r>
            <w:r>
              <w:rPr>
                <w:rFonts w:ascii="Times New Roman"/>
                <w:sz w:val="18"/>
              </w:rPr>
              <w:t>required</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42" w:lineRule="auto"/>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30</w:t>
            </w:r>
            <w:r>
              <w:rPr>
                <w:rFonts w:ascii="Times New Roman"/>
                <w:spacing w:val="1"/>
                <w:sz w:val="18"/>
              </w:rPr>
              <w:t xml:space="preserve"> </w:t>
            </w:r>
            <w:r>
              <w:rPr>
                <w:rFonts w:ascii="Times New Roman"/>
                <w:sz w:val="18"/>
              </w:rPr>
              <w:t>minutes</w:t>
            </w:r>
          </w:p>
        </w:tc>
      </w:tr>
      <w:tr w:rsidR="00625A7E" w:rsidTr="00B349F7">
        <w:trPr>
          <w:trHeight w:hRule="exact" w:val="2513"/>
        </w:trPr>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before="2" w:line="204" w:lineRule="exact"/>
              <w:ind w:left="103"/>
              <w:rPr>
                <w:rFonts w:ascii="Times New Roman" w:eastAsia="Times New Roman" w:hAnsi="Times New Roman" w:cs="Times New Roman"/>
                <w:sz w:val="18"/>
                <w:szCs w:val="18"/>
              </w:rPr>
            </w:pPr>
            <w:r>
              <w:rPr>
                <w:rFonts w:ascii="Times New Roman"/>
                <w:b/>
                <w:color w:val="FF0000"/>
                <w:sz w:val="18"/>
              </w:rPr>
              <w:t>SCIENCE</w:t>
            </w:r>
          </w:p>
          <w:p w:rsidR="00625A7E" w:rsidRDefault="00625A7E" w:rsidP="00625A7E">
            <w:pPr>
              <w:pStyle w:val="TableParagraph"/>
              <w:numPr>
                <w:ilvl w:val="0"/>
                <w:numId w:val="7"/>
              </w:numPr>
              <w:tabs>
                <w:tab w:val="left" w:pos="824"/>
              </w:tabs>
              <w:spacing w:line="206" w:lineRule="exact"/>
              <w:ind w:right="332"/>
              <w:rPr>
                <w:rFonts w:ascii="Times New Roman" w:eastAsia="Times New Roman" w:hAnsi="Times New Roman" w:cs="Times New Roman"/>
                <w:sz w:val="18"/>
                <w:szCs w:val="18"/>
              </w:rPr>
            </w:pPr>
            <w:r>
              <w:rPr>
                <w:rFonts w:ascii="Times New Roman"/>
                <w:sz w:val="18"/>
              </w:rPr>
              <w:t>Objective: Utilize knowledge of basic scientific principles,</w:t>
            </w:r>
            <w:r>
              <w:rPr>
                <w:rFonts w:ascii="Times New Roman"/>
                <w:spacing w:val="-22"/>
                <w:sz w:val="18"/>
              </w:rPr>
              <w:t xml:space="preserve"> </w:t>
            </w:r>
            <w:r>
              <w:rPr>
                <w:rFonts w:ascii="Times New Roman"/>
                <w:sz w:val="18"/>
              </w:rPr>
              <w:t>equations, discoveries, and</w:t>
            </w:r>
            <w:r>
              <w:rPr>
                <w:rFonts w:ascii="Times New Roman"/>
                <w:spacing w:val="1"/>
                <w:sz w:val="18"/>
              </w:rPr>
              <w:t xml:space="preserve"> </w:t>
            </w:r>
            <w:r>
              <w:rPr>
                <w:rFonts w:ascii="Times New Roman"/>
                <w:sz w:val="18"/>
              </w:rPr>
              <w:t>information.</w:t>
            </w:r>
          </w:p>
          <w:p w:rsidR="00625A7E" w:rsidRDefault="00625A7E" w:rsidP="00625A7E">
            <w:pPr>
              <w:pStyle w:val="TableParagraph"/>
              <w:numPr>
                <w:ilvl w:val="0"/>
                <w:numId w:val="7"/>
              </w:numPr>
              <w:tabs>
                <w:tab w:val="left" w:pos="824"/>
              </w:tabs>
              <w:spacing w:line="204" w:lineRule="exact"/>
              <w:rPr>
                <w:rFonts w:ascii="Times New Roman" w:eastAsia="Times New Roman" w:hAnsi="Times New Roman" w:cs="Times New Roman"/>
                <w:sz w:val="18"/>
                <w:szCs w:val="18"/>
              </w:rPr>
            </w:pPr>
            <w:r>
              <w:rPr>
                <w:rFonts w:ascii="Times New Roman"/>
                <w:sz w:val="18"/>
              </w:rPr>
              <w:t>Significance of experiments is more important than obscure</w:t>
            </w:r>
            <w:r>
              <w:rPr>
                <w:rFonts w:ascii="Times New Roman"/>
                <w:spacing w:val="-13"/>
                <w:sz w:val="18"/>
              </w:rPr>
              <w:t xml:space="preserve"> </w:t>
            </w:r>
            <w:r>
              <w:rPr>
                <w:rFonts w:ascii="Times New Roman"/>
                <w:sz w:val="18"/>
              </w:rPr>
              <w:t>details</w:t>
            </w:r>
          </w:p>
          <w:p w:rsidR="00625A7E" w:rsidRDefault="00625A7E" w:rsidP="00625A7E">
            <w:pPr>
              <w:pStyle w:val="TableParagraph"/>
              <w:numPr>
                <w:ilvl w:val="0"/>
                <w:numId w:val="7"/>
              </w:numPr>
              <w:tabs>
                <w:tab w:val="left" w:pos="824"/>
              </w:tabs>
              <w:spacing w:before="1"/>
              <w:ind w:right="133"/>
              <w:jc w:val="both"/>
              <w:rPr>
                <w:rFonts w:ascii="Times New Roman" w:eastAsia="Times New Roman" w:hAnsi="Times New Roman" w:cs="Times New Roman"/>
                <w:sz w:val="18"/>
                <w:szCs w:val="18"/>
              </w:rPr>
            </w:pPr>
            <w:r>
              <w:rPr>
                <w:rFonts w:ascii="Times New Roman"/>
                <w:sz w:val="18"/>
              </w:rPr>
              <w:t>Material is drawn from the areas of Physical Science (Physics),</w:t>
            </w:r>
            <w:r>
              <w:rPr>
                <w:rFonts w:ascii="Times New Roman"/>
                <w:spacing w:val="-22"/>
                <w:sz w:val="18"/>
              </w:rPr>
              <w:t xml:space="preserve"> </w:t>
            </w:r>
            <w:r>
              <w:rPr>
                <w:rFonts w:ascii="Times New Roman"/>
                <w:sz w:val="18"/>
              </w:rPr>
              <w:t>Biology, and Chemistry (using a high school textbook for these courses is a</w:t>
            </w:r>
            <w:r>
              <w:rPr>
                <w:rFonts w:ascii="Times New Roman"/>
                <w:spacing w:val="-26"/>
                <w:sz w:val="18"/>
              </w:rPr>
              <w:t xml:space="preserve"> </w:t>
            </w:r>
            <w:r>
              <w:rPr>
                <w:rFonts w:ascii="Times New Roman"/>
                <w:sz w:val="18"/>
              </w:rPr>
              <w:t>useful</w:t>
            </w:r>
            <w:r>
              <w:rPr>
                <w:rFonts w:ascii="Times New Roman"/>
                <w:spacing w:val="1"/>
                <w:sz w:val="18"/>
              </w:rPr>
              <w:t xml:space="preserve"> </w:t>
            </w:r>
            <w:r>
              <w:rPr>
                <w:rFonts w:ascii="Times New Roman"/>
                <w:sz w:val="18"/>
              </w:rPr>
              <w:t>review)</w:t>
            </w:r>
          </w:p>
          <w:p w:rsidR="00625A7E" w:rsidRDefault="00625A7E" w:rsidP="00625A7E">
            <w:pPr>
              <w:pStyle w:val="TableParagraph"/>
              <w:numPr>
                <w:ilvl w:val="0"/>
                <w:numId w:val="7"/>
              </w:numPr>
              <w:tabs>
                <w:tab w:val="left" w:pos="824"/>
              </w:tabs>
              <w:spacing w:line="206" w:lineRule="exact"/>
              <w:rPr>
                <w:rFonts w:ascii="Times New Roman" w:eastAsia="Times New Roman" w:hAnsi="Times New Roman" w:cs="Times New Roman"/>
                <w:sz w:val="18"/>
                <w:szCs w:val="18"/>
              </w:rPr>
            </w:pPr>
            <w:r>
              <w:rPr>
                <w:rFonts w:ascii="Times New Roman"/>
                <w:sz w:val="18"/>
              </w:rPr>
              <w:t>Designed to reach all levels of</w:t>
            </w:r>
            <w:r>
              <w:rPr>
                <w:rFonts w:ascii="Times New Roman"/>
                <w:spacing w:val="-1"/>
                <w:sz w:val="18"/>
              </w:rPr>
              <w:t xml:space="preserve"> </w:t>
            </w:r>
            <w:r>
              <w:rPr>
                <w:rFonts w:ascii="Times New Roman"/>
                <w:sz w:val="18"/>
              </w:rPr>
              <w:t>competitors</w:t>
            </w:r>
          </w:p>
          <w:p w:rsidR="00625A7E" w:rsidRDefault="00FB0D19" w:rsidP="00625A7E">
            <w:pPr>
              <w:pStyle w:val="TableParagraph"/>
              <w:numPr>
                <w:ilvl w:val="0"/>
                <w:numId w:val="7"/>
              </w:numPr>
              <w:tabs>
                <w:tab w:val="left" w:pos="824"/>
              </w:tabs>
              <w:spacing w:before="2"/>
              <w:ind w:right="185"/>
              <w:rPr>
                <w:rFonts w:ascii="Times New Roman" w:eastAsia="Times New Roman" w:hAnsi="Times New Roman" w:cs="Times New Roman"/>
                <w:sz w:val="18"/>
                <w:szCs w:val="18"/>
              </w:rPr>
            </w:pPr>
            <w:r>
              <w:rPr>
                <w:rFonts w:ascii="Times New Roman"/>
                <w:sz w:val="18"/>
              </w:rPr>
              <w:t>Simple commercial battery-powered silent non-graphing and</w:t>
            </w:r>
            <w:r>
              <w:rPr>
                <w:rFonts w:ascii="Times New Roman"/>
                <w:spacing w:val="-11"/>
                <w:sz w:val="18"/>
              </w:rPr>
              <w:t xml:space="preserve"> </w:t>
            </w:r>
            <w:r>
              <w:rPr>
                <w:rFonts w:ascii="Times New Roman"/>
                <w:sz w:val="18"/>
              </w:rPr>
              <w:t xml:space="preserve">non- qwerty hand-held scientific calculators may be used (max of TI84 model), </w:t>
            </w:r>
            <w:r w:rsidR="00625A7E">
              <w:rPr>
                <w:rFonts w:ascii="Times New Roman"/>
                <w:sz w:val="18"/>
              </w:rPr>
              <w:t>pencils</w:t>
            </w:r>
            <w:r w:rsidR="00625A7E">
              <w:rPr>
                <w:rFonts w:ascii="Times New Roman"/>
                <w:spacing w:val="-1"/>
                <w:sz w:val="18"/>
              </w:rPr>
              <w:t xml:space="preserve"> </w:t>
            </w:r>
            <w:r w:rsidR="00625A7E">
              <w:rPr>
                <w:rFonts w:ascii="Times New Roman"/>
                <w:sz w:val="18"/>
              </w:rPr>
              <w:t>prohibited</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before="1" w:line="206" w:lineRule="exact"/>
              <w:ind w:left="103" w:right="303"/>
              <w:rPr>
                <w:rFonts w:ascii="Times New Roman" w:eastAsia="Times New Roman" w:hAnsi="Times New Roman" w:cs="Times New Roman"/>
                <w:sz w:val="18"/>
                <w:szCs w:val="18"/>
              </w:rPr>
            </w:pPr>
            <w:r>
              <w:rPr>
                <w:rFonts w:ascii="Times New Roman"/>
                <w:sz w:val="18"/>
              </w:rPr>
              <w:t>&gt;Only participant-provided</w:t>
            </w:r>
            <w:r>
              <w:rPr>
                <w:rFonts w:ascii="Times New Roman"/>
                <w:spacing w:val="-9"/>
                <w:sz w:val="18"/>
              </w:rPr>
              <w:t xml:space="preserve"> </w:t>
            </w:r>
            <w:r>
              <w:rPr>
                <w:rFonts w:ascii="Times New Roman"/>
                <w:sz w:val="18"/>
              </w:rPr>
              <w:t>pen allowed in testing</w:t>
            </w:r>
            <w:r>
              <w:rPr>
                <w:rFonts w:ascii="Times New Roman"/>
                <w:spacing w:val="-5"/>
                <w:sz w:val="18"/>
              </w:rPr>
              <w:t xml:space="preserve"> </w:t>
            </w:r>
            <w:r>
              <w:rPr>
                <w:rFonts w:ascii="Times New Roman"/>
                <w:sz w:val="18"/>
              </w:rPr>
              <w:t>room</w:t>
            </w:r>
          </w:p>
          <w:p w:rsidR="00625A7E" w:rsidRDefault="00625A7E" w:rsidP="00625A7E">
            <w:pPr>
              <w:pStyle w:val="TableParagraph"/>
              <w:spacing w:line="204" w:lineRule="exact"/>
              <w:ind w:left="103"/>
              <w:rPr>
                <w:rFonts w:ascii="Times New Roman" w:eastAsia="Times New Roman" w:hAnsi="Times New Roman" w:cs="Times New Roman"/>
                <w:sz w:val="18"/>
                <w:szCs w:val="18"/>
              </w:rPr>
            </w:pPr>
            <w:r>
              <w:rPr>
                <w:rFonts w:ascii="Times New Roman"/>
                <w:sz w:val="18"/>
              </w:rPr>
              <w:t>&gt;75 multiple choice</w:t>
            </w:r>
            <w:r>
              <w:rPr>
                <w:rFonts w:ascii="Times New Roman"/>
                <w:spacing w:val="-10"/>
                <w:sz w:val="18"/>
              </w:rPr>
              <w:t xml:space="preserve"> </w:t>
            </w:r>
            <w:r>
              <w:rPr>
                <w:rFonts w:ascii="Times New Roman"/>
                <w:sz w:val="18"/>
              </w:rPr>
              <w:t>questions</w:t>
            </w:r>
          </w:p>
          <w:p w:rsidR="00625A7E" w:rsidRDefault="00625A7E" w:rsidP="00625A7E">
            <w:pPr>
              <w:pStyle w:val="TableParagraph"/>
              <w:ind w:left="103" w:right="442"/>
              <w:rPr>
                <w:rFonts w:ascii="Times New Roman" w:eastAsia="Times New Roman" w:hAnsi="Times New Roman" w:cs="Times New Roman"/>
                <w:sz w:val="18"/>
                <w:szCs w:val="18"/>
              </w:rPr>
            </w:pPr>
            <w:r>
              <w:rPr>
                <w:rFonts w:ascii="Times New Roman"/>
                <w:sz w:val="18"/>
              </w:rPr>
              <w:t>&gt;Answers marked on</w:t>
            </w:r>
            <w:r>
              <w:rPr>
                <w:rFonts w:ascii="Times New Roman"/>
                <w:spacing w:val="-11"/>
                <w:sz w:val="18"/>
              </w:rPr>
              <w:t xml:space="preserve"> </w:t>
            </w:r>
            <w:r>
              <w:rPr>
                <w:rFonts w:ascii="Times New Roman"/>
                <w:sz w:val="18"/>
              </w:rPr>
              <w:t>Answer</w:t>
            </w:r>
            <w:r>
              <w:rPr>
                <w:rFonts w:ascii="Times New Roman"/>
                <w:spacing w:val="-1"/>
                <w:sz w:val="18"/>
              </w:rPr>
              <w:t xml:space="preserve"> </w:t>
            </w:r>
            <w:r>
              <w:rPr>
                <w:rFonts w:ascii="Times New Roman"/>
                <w:sz w:val="18"/>
              </w:rPr>
              <w:t>Key</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before="1" w:line="206" w:lineRule="exact"/>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60 minutes</w:t>
            </w:r>
          </w:p>
        </w:tc>
      </w:tr>
      <w:tr w:rsidR="00625A7E" w:rsidTr="00B349F7">
        <w:trPr>
          <w:trHeight w:hRule="exact" w:val="1481"/>
        </w:trPr>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before="2" w:line="204" w:lineRule="exact"/>
              <w:ind w:left="103"/>
              <w:rPr>
                <w:rFonts w:ascii="Times New Roman" w:eastAsia="Times New Roman" w:hAnsi="Times New Roman" w:cs="Times New Roman"/>
                <w:sz w:val="18"/>
                <w:szCs w:val="18"/>
              </w:rPr>
            </w:pPr>
            <w:r>
              <w:rPr>
                <w:rFonts w:ascii="Times New Roman"/>
                <w:b/>
                <w:color w:val="FF0000"/>
                <w:sz w:val="18"/>
              </w:rPr>
              <w:t>SPELLING</w:t>
            </w:r>
          </w:p>
          <w:p w:rsidR="00625A7E" w:rsidRDefault="00625A7E" w:rsidP="00625A7E">
            <w:pPr>
              <w:pStyle w:val="TableParagraph"/>
              <w:numPr>
                <w:ilvl w:val="0"/>
                <w:numId w:val="6"/>
              </w:numPr>
              <w:tabs>
                <w:tab w:val="left" w:pos="824"/>
              </w:tabs>
              <w:spacing w:line="204" w:lineRule="exact"/>
              <w:rPr>
                <w:rFonts w:ascii="Times New Roman" w:eastAsia="Times New Roman" w:hAnsi="Times New Roman" w:cs="Times New Roman"/>
                <w:sz w:val="18"/>
                <w:szCs w:val="18"/>
              </w:rPr>
            </w:pPr>
            <w:r>
              <w:rPr>
                <w:rFonts w:ascii="Times New Roman"/>
                <w:sz w:val="18"/>
              </w:rPr>
              <w:t>Objective: Utilize knowledge of individual word power</w:t>
            </w:r>
            <w:r>
              <w:rPr>
                <w:rFonts w:ascii="Times New Roman"/>
                <w:spacing w:val="-9"/>
                <w:sz w:val="18"/>
              </w:rPr>
              <w:t xml:space="preserve"> </w:t>
            </w:r>
            <w:r>
              <w:rPr>
                <w:rFonts w:ascii="Times New Roman"/>
                <w:sz w:val="18"/>
              </w:rPr>
              <w:t>skills</w:t>
            </w:r>
          </w:p>
          <w:p w:rsidR="00625A7E" w:rsidRDefault="00625A7E" w:rsidP="00625A7E">
            <w:pPr>
              <w:pStyle w:val="TableParagraph"/>
              <w:numPr>
                <w:ilvl w:val="0"/>
                <w:numId w:val="6"/>
              </w:numPr>
              <w:tabs>
                <w:tab w:val="left" w:pos="824"/>
              </w:tabs>
              <w:ind w:right="196"/>
              <w:rPr>
                <w:rFonts w:ascii="Times New Roman" w:eastAsia="Times New Roman" w:hAnsi="Times New Roman" w:cs="Times New Roman"/>
                <w:sz w:val="18"/>
                <w:szCs w:val="18"/>
              </w:rPr>
            </w:pPr>
            <w:r>
              <w:rPr>
                <w:rFonts w:ascii="Times New Roman"/>
                <w:sz w:val="18"/>
              </w:rPr>
              <w:t>Participants need a wide-range, high-school level knowledge of</w:t>
            </w:r>
            <w:r>
              <w:rPr>
                <w:rFonts w:ascii="Times New Roman"/>
                <w:spacing w:val="-21"/>
                <w:sz w:val="18"/>
              </w:rPr>
              <w:t xml:space="preserve"> </w:t>
            </w:r>
            <w:r>
              <w:rPr>
                <w:rFonts w:ascii="Times New Roman"/>
                <w:sz w:val="18"/>
              </w:rPr>
              <w:t>spelling</w:t>
            </w:r>
            <w:r>
              <w:rPr>
                <w:rFonts w:ascii="Times New Roman"/>
                <w:spacing w:val="1"/>
                <w:sz w:val="18"/>
              </w:rPr>
              <w:t xml:space="preserve"> </w:t>
            </w:r>
            <w:r>
              <w:rPr>
                <w:rFonts w:ascii="Times New Roman"/>
                <w:sz w:val="18"/>
              </w:rPr>
              <w:t>and vocabulary</w:t>
            </w:r>
            <w:r>
              <w:rPr>
                <w:rFonts w:ascii="Times New Roman"/>
                <w:spacing w:val="-1"/>
                <w:sz w:val="18"/>
              </w:rPr>
              <w:t xml:space="preserve"> </w:t>
            </w:r>
            <w:r>
              <w:rPr>
                <w:rFonts w:ascii="Times New Roman"/>
                <w:sz w:val="18"/>
              </w:rPr>
              <w:t>words</w:t>
            </w:r>
          </w:p>
          <w:p w:rsidR="00FB0D19" w:rsidRPr="00FB0D19" w:rsidRDefault="00625A7E" w:rsidP="00FB0D19">
            <w:pPr>
              <w:pStyle w:val="TableParagraph"/>
              <w:numPr>
                <w:ilvl w:val="0"/>
                <w:numId w:val="6"/>
              </w:numPr>
              <w:tabs>
                <w:tab w:val="left" w:pos="824"/>
              </w:tabs>
              <w:spacing w:line="206" w:lineRule="exact"/>
              <w:rPr>
                <w:rFonts w:ascii="Times New Roman" w:eastAsia="Times New Roman" w:hAnsi="Times New Roman" w:cs="Times New Roman"/>
                <w:sz w:val="18"/>
                <w:szCs w:val="18"/>
              </w:rPr>
            </w:pPr>
            <w:r>
              <w:rPr>
                <w:rFonts w:ascii="Times New Roman"/>
                <w:sz w:val="18"/>
              </w:rPr>
              <w:t xml:space="preserve">Word list is </w:t>
            </w:r>
            <w:r w:rsidR="00FB0D19">
              <w:rPr>
                <w:rFonts w:ascii="Times New Roman"/>
                <w:sz w:val="18"/>
              </w:rPr>
              <w:t>given ahead of time</w:t>
            </w:r>
            <w:r w:rsidR="00FB0D19">
              <w:rPr>
                <w:rFonts w:ascii="Times New Roman" w:eastAsia="Times New Roman" w:hAnsi="Times New Roman" w:cs="Times New Roman"/>
                <w:sz w:val="18"/>
                <w:szCs w:val="18"/>
              </w:rPr>
              <w:t>. Words will be read orally</w:t>
            </w:r>
          </w:p>
          <w:p w:rsidR="00625A7E" w:rsidRDefault="00625A7E" w:rsidP="00625A7E">
            <w:pPr>
              <w:pStyle w:val="TableParagraph"/>
              <w:numPr>
                <w:ilvl w:val="0"/>
                <w:numId w:val="6"/>
              </w:numPr>
              <w:tabs>
                <w:tab w:val="left" w:pos="824"/>
              </w:tabs>
              <w:ind w:right="327"/>
              <w:rPr>
                <w:rFonts w:ascii="Times New Roman" w:eastAsia="Times New Roman" w:hAnsi="Times New Roman" w:cs="Times New Roman"/>
                <w:sz w:val="18"/>
                <w:szCs w:val="18"/>
              </w:rPr>
            </w:pPr>
            <w:r>
              <w:rPr>
                <w:rFonts w:ascii="Times New Roman"/>
                <w:sz w:val="18"/>
              </w:rPr>
              <w:t>Two-part test (Part 1: Oral dic</w:t>
            </w:r>
            <w:r w:rsidR="00FB0D19">
              <w:rPr>
                <w:rFonts w:ascii="Times New Roman"/>
                <w:sz w:val="18"/>
              </w:rPr>
              <w:t>tation</w:t>
            </w:r>
            <w:r>
              <w:rPr>
                <w:rFonts w:ascii="Times New Roman"/>
                <w:sz w:val="18"/>
              </w:rPr>
              <w:t>; Part</w:t>
            </w:r>
            <w:r>
              <w:rPr>
                <w:rFonts w:ascii="Times New Roman"/>
                <w:spacing w:val="-22"/>
                <w:sz w:val="18"/>
              </w:rPr>
              <w:t xml:space="preserve"> </w:t>
            </w:r>
            <w:r w:rsidR="00FB0D19">
              <w:rPr>
                <w:rFonts w:ascii="Times New Roman"/>
                <w:sz w:val="18"/>
              </w:rPr>
              <w:t>2: Tie-Breaker Words</w:t>
            </w:r>
            <w:r>
              <w:rPr>
                <w:rFonts w:ascii="Times New Roman"/>
                <w:sz w:val="18"/>
              </w:rPr>
              <w:t>)</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06" w:lineRule="exact"/>
              <w:ind w:left="103" w:right="303"/>
              <w:rPr>
                <w:rFonts w:ascii="Times New Roman" w:eastAsia="Times New Roman" w:hAnsi="Times New Roman" w:cs="Times New Roman"/>
                <w:sz w:val="18"/>
                <w:szCs w:val="18"/>
              </w:rPr>
            </w:pPr>
            <w:r>
              <w:rPr>
                <w:rFonts w:ascii="Times New Roman"/>
                <w:sz w:val="18"/>
              </w:rPr>
              <w:t>&gt;Only participant-provided</w:t>
            </w:r>
            <w:r>
              <w:rPr>
                <w:rFonts w:ascii="Times New Roman"/>
                <w:spacing w:val="-9"/>
                <w:sz w:val="18"/>
              </w:rPr>
              <w:t xml:space="preserve"> </w:t>
            </w:r>
            <w:r>
              <w:rPr>
                <w:rFonts w:ascii="Times New Roman"/>
                <w:sz w:val="18"/>
              </w:rPr>
              <w:t>pen allowed in testing</w:t>
            </w:r>
            <w:r>
              <w:rPr>
                <w:rFonts w:ascii="Times New Roman"/>
                <w:spacing w:val="-5"/>
                <w:sz w:val="18"/>
              </w:rPr>
              <w:t xml:space="preserve"> </w:t>
            </w:r>
            <w:r>
              <w:rPr>
                <w:rFonts w:ascii="Times New Roman"/>
                <w:sz w:val="18"/>
              </w:rPr>
              <w:t>room</w:t>
            </w:r>
          </w:p>
          <w:p w:rsidR="00625A7E" w:rsidRDefault="00625A7E" w:rsidP="00625A7E">
            <w:pPr>
              <w:pStyle w:val="TableParagraph"/>
              <w:spacing w:line="204" w:lineRule="exact"/>
              <w:ind w:left="103"/>
              <w:rPr>
                <w:rFonts w:ascii="Times New Roman" w:eastAsia="Times New Roman" w:hAnsi="Times New Roman" w:cs="Times New Roman"/>
                <w:sz w:val="18"/>
                <w:szCs w:val="18"/>
              </w:rPr>
            </w:pPr>
            <w:r>
              <w:rPr>
                <w:rFonts w:ascii="Times New Roman"/>
                <w:sz w:val="18"/>
              </w:rPr>
              <w:t>&gt;Pencils</w:t>
            </w:r>
            <w:r>
              <w:rPr>
                <w:rFonts w:ascii="Times New Roman"/>
                <w:spacing w:val="-5"/>
                <w:sz w:val="18"/>
              </w:rPr>
              <w:t xml:space="preserve"> </w:t>
            </w:r>
            <w:r>
              <w:rPr>
                <w:rFonts w:ascii="Times New Roman"/>
                <w:sz w:val="18"/>
              </w:rPr>
              <w:t>prohibited</w:t>
            </w:r>
          </w:p>
          <w:p w:rsidR="00625A7E" w:rsidRDefault="00625A7E" w:rsidP="00625A7E">
            <w:pPr>
              <w:pStyle w:val="TableParagraph"/>
              <w:spacing w:before="2"/>
              <w:ind w:left="103"/>
              <w:rPr>
                <w:rFonts w:ascii="Times New Roman" w:eastAsia="Times New Roman" w:hAnsi="Times New Roman" w:cs="Times New Roman"/>
                <w:sz w:val="18"/>
                <w:szCs w:val="18"/>
              </w:rPr>
            </w:pPr>
            <w:r>
              <w:rPr>
                <w:rFonts w:ascii="Times New Roman"/>
                <w:sz w:val="18"/>
              </w:rPr>
              <w:t>&gt;75</w:t>
            </w:r>
            <w:r>
              <w:rPr>
                <w:rFonts w:ascii="Times New Roman"/>
                <w:spacing w:val="-2"/>
                <w:sz w:val="18"/>
              </w:rPr>
              <w:t xml:space="preserve"> </w:t>
            </w:r>
            <w:r>
              <w:rPr>
                <w:rFonts w:ascii="Times New Roman"/>
                <w:sz w:val="18"/>
              </w:rPr>
              <w:t>questions</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06" w:lineRule="exact"/>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45 minutes</w:t>
            </w:r>
          </w:p>
        </w:tc>
      </w:tr>
      <w:tr w:rsidR="00625A7E" w:rsidTr="00B349F7">
        <w:trPr>
          <w:trHeight w:hRule="exact" w:val="1685"/>
        </w:trPr>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04" w:lineRule="exact"/>
              <w:ind w:left="103"/>
              <w:rPr>
                <w:rFonts w:ascii="Times New Roman" w:eastAsia="Times New Roman" w:hAnsi="Times New Roman" w:cs="Times New Roman"/>
                <w:sz w:val="18"/>
                <w:szCs w:val="18"/>
              </w:rPr>
            </w:pPr>
            <w:r>
              <w:rPr>
                <w:rFonts w:ascii="Times New Roman"/>
                <w:b/>
                <w:color w:val="FF0000"/>
                <w:sz w:val="18"/>
              </w:rPr>
              <w:t>MATHEMATICS</w:t>
            </w:r>
          </w:p>
          <w:p w:rsidR="00625A7E" w:rsidRDefault="00625A7E" w:rsidP="00625A7E">
            <w:pPr>
              <w:pStyle w:val="TableParagraph"/>
              <w:numPr>
                <w:ilvl w:val="0"/>
                <w:numId w:val="5"/>
              </w:numPr>
              <w:tabs>
                <w:tab w:val="left" w:pos="824"/>
              </w:tabs>
              <w:spacing w:line="204" w:lineRule="exact"/>
              <w:rPr>
                <w:rFonts w:ascii="Times New Roman" w:eastAsia="Times New Roman" w:hAnsi="Times New Roman" w:cs="Times New Roman"/>
                <w:sz w:val="18"/>
                <w:szCs w:val="18"/>
              </w:rPr>
            </w:pPr>
            <w:r>
              <w:rPr>
                <w:rFonts w:ascii="Times New Roman"/>
                <w:sz w:val="18"/>
              </w:rPr>
              <w:t>Objective: Utilize a basic knowledge of high school</w:t>
            </w:r>
            <w:r>
              <w:rPr>
                <w:rFonts w:ascii="Times New Roman"/>
                <w:spacing w:val="-13"/>
                <w:sz w:val="18"/>
              </w:rPr>
              <w:t xml:space="preserve"> </w:t>
            </w:r>
            <w:r>
              <w:rPr>
                <w:rFonts w:ascii="Times New Roman"/>
                <w:sz w:val="18"/>
              </w:rPr>
              <w:t>mathematics</w:t>
            </w:r>
          </w:p>
          <w:p w:rsidR="00625A7E" w:rsidRDefault="00625A7E" w:rsidP="00625A7E">
            <w:pPr>
              <w:pStyle w:val="TableParagraph"/>
              <w:numPr>
                <w:ilvl w:val="0"/>
                <w:numId w:val="5"/>
              </w:numPr>
              <w:tabs>
                <w:tab w:val="left" w:pos="824"/>
              </w:tabs>
              <w:spacing w:before="2"/>
              <w:ind w:right="124"/>
              <w:rPr>
                <w:rFonts w:ascii="Times New Roman" w:eastAsia="Times New Roman" w:hAnsi="Times New Roman" w:cs="Times New Roman"/>
                <w:sz w:val="18"/>
                <w:szCs w:val="18"/>
              </w:rPr>
            </w:pPr>
            <w:r>
              <w:rPr>
                <w:rFonts w:ascii="Times New Roman"/>
                <w:sz w:val="18"/>
              </w:rPr>
              <w:t>Testing materials area drawn from the areas of high school Algebra I</w:t>
            </w:r>
            <w:r>
              <w:rPr>
                <w:rFonts w:ascii="Times New Roman"/>
                <w:spacing w:val="-22"/>
                <w:sz w:val="18"/>
              </w:rPr>
              <w:t xml:space="preserve"> </w:t>
            </w:r>
            <w:r>
              <w:rPr>
                <w:rFonts w:ascii="Times New Roman"/>
                <w:sz w:val="18"/>
              </w:rPr>
              <w:t>and Geometry (using a high school textbook for these courses is a</w:t>
            </w:r>
            <w:r>
              <w:rPr>
                <w:rFonts w:ascii="Times New Roman"/>
                <w:spacing w:val="-15"/>
                <w:sz w:val="18"/>
              </w:rPr>
              <w:t xml:space="preserve"> </w:t>
            </w:r>
            <w:r>
              <w:rPr>
                <w:rFonts w:ascii="Times New Roman"/>
                <w:sz w:val="18"/>
              </w:rPr>
              <w:t>useful</w:t>
            </w:r>
            <w:r>
              <w:rPr>
                <w:rFonts w:ascii="Times New Roman"/>
                <w:spacing w:val="1"/>
                <w:sz w:val="18"/>
              </w:rPr>
              <w:t xml:space="preserve"> </w:t>
            </w:r>
            <w:r>
              <w:rPr>
                <w:rFonts w:ascii="Times New Roman"/>
                <w:sz w:val="18"/>
              </w:rPr>
              <w:t>review)</w:t>
            </w:r>
          </w:p>
          <w:p w:rsidR="00625A7E" w:rsidRDefault="00625A7E" w:rsidP="00FB0D19">
            <w:pPr>
              <w:pStyle w:val="TableParagraph"/>
              <w:numPr>
                <w:ilvl w:val="0"/>
                <w:numId w:val="5"/>
              </w:numPr>
              <w:tabs>
                <w:tab w:val="left" w:pos="824"/>
              </w:tabs>
              <w:ind w:right="237"/>
              <w:rPr>
                <w:rFonts w:ascii="Times New Roman" w:eastAsia="Times New Roman" w:hAnsi="Times New Roman" w:cs="Times New Roman"/>
                <w:sz w:val="18"/>
                <w:szCs w:val="18"/>
              </w:rPr>
            </w:pPr>
            <w:r>
              <w:rPr>
                <w:rFonts w:ascii="Times New Roman"/>
                <w:sz w:val="18"/>
              </w:rPr>
              <w:t>Simple commercial battery-powered silent non-graphing and</w:t>
            </w:r>
            <w:r>
              <w:rPr>
                <w:rFonts w:ascii="Times New Roman"/>
                <w:spacing w:val="-11"/>
                <w:sz w:val="18"/>
              </w:rPr>
              <w:t xml:space="preserve"> </w:t>
            </w:r>
            <w:r>
              <w:rPr>
                <w:rFonts w:ascii="Times New Roman"/>
                <w:sz w:val="18"/>
              </w:rPr>
              <w:t>non- qwerty hand-held scientific calculators may be used (ma</w:t>
            </w:r>
            <w:r w:rsidR="00FB0D19">
              <w:rPr>
                <w:rFonts w:ascii="Times New Roman"/>
                <w:sz w:val="18"/>
              </w:rPr>
              <w:t>x of TI84 model)</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ind w:left="103" w:right="109"/>
              <w:rPr>
                <w:rFonts w:ascii="Times New Roman" w:eastAsia="Times New Roman" w:hAnsi="Times New Roman" w:cs="Times New Roman"/>
                <w:sz w:val="18"/>
                <w:szCs w:val="18"/>
              </w:rPr>
            </w:pPr>
            <w:r>
              <w:rPr>
                <w:rFonts w:ascii="Times New Roman"/>
                <w:sz w:val="18"/>
              </w:rPr>
              <w:t>&gt;Only participant-provided</w:t>
            </w:r>
            <w:r>
              <w:rPr>
                <w:rFonts w:ascii="Times New Roman"/>
                <w:spacing w:val="-5"/>
                <w:sz w:val="18"/>
              </w:rPr>
              <w:t xml:space="preserve"> </w:t>
            </w:r>
            <w:r w:rsidR="00FB0D19">
              <w:rPr>
                <w:rFonts w:ascii="Times New Roman"/>
                <w:sz w:val="18"/>
              </w:rPr>
              <w:t>pencil</w:t>
            </w:r>
            <w:r>
              <w:rPr>
                <w:rFonts w:ascii="Times New Roman"/>
                <w:sz w:val="18"/>
              </w:rPr>
              <w:t xml:space="preserve"> and blank paper allowed in</w:t>
            </w:r>
            <w:r>
              <w:rPr>
                <w:rFonts w:ascii="Times New Roman"/>
                <w:spacing w:val="-10"/>
                <w:sz w:val="18"/>
              </w:rPr>
              <w:t xml:space="preserve"> </w:t>
            </w:r>
            <w:r>
              <w:rPr>
                <w:rFonts w:ascii="Times New Roman"/>
                <w:sz w:val="18"/>
              </w:rPr>
              <w:t>testing room</w:t>
            </w:r>
          </w:p>
          <w:p w:rsidR="00625A7E" w:rsidRDefault="00625A7E" w:rsidP="00625A7E">
            <w:pPr>
              <w:pStyle w:val="TableParagraph"/>
              <w:spacing w:line="206" w:lineRule="exact"/>
              <w:ind w:left="103"/>
              <w:rPr>
                <w:rFonts w:ascii="Times New Roman" w:eastAsia="Times New Roman" w:hAnsi="Times New Roman" w:cs="Times New Roman"/>
                <w:sz w:val="18"/>
                <w:szCs w:val="18"/>
              </w:rPr>
            </w:pPr>
            <w:r>
              <w:rPr>
                <w:rFonts w:ascii="Times New Roman"/>
                <w:sz w:val="18"/>
              </w:rPr>
              <w:t>&gt;75 multiple choice</w:t>
            </w:r>
            <w:r>
              <w:rPr>
                <w:rFonts w:ascii="Times New Roman"/>
                <w:spacing w:val="-10"/>
                <w:sz w:val="18"/>
              </w:rPr>
              <w:t xml:space="preserve"> </w:t>
            </w:r>
            <w:r>
              <w:rPr>
                <w:rFonts w:ascii="Times New Roman"/>
                <w:sz w:val="18"/>
              </w:rPr>
              <w:t>questions</w:t>
            </w:r>
          </w:p>
          <w:p w:rsidR="00625A7E" w:rsidRDefault="00625A7E" w:rsidP="00625A7E">
            <w:pPr>
              <w:pStyle w:val="TableParagraph"/>
              <w:ind w:left="103" w:right="442"/>
              <w:rPr>
                <w:rFonts w:ascii="Times New Roman" w:eastAsia="Times New Roman" w:hAnsi="Times New Roman" w:cs="Times New Roman"/>
                <w:sz w:val="18"/>
                <w:szCs w:val="18"/>
              </w:rPr>
            </w:pPr>
            <w:r>
              <w:rPr>
                <w:rFonts w:ascii="Times New Roman"/>
                <w:sz w:val="18"/>
              </w:rPr>
              <w:t>&gt;Answers marked on</w:t>
            </w:r>
            <w:r>
              <w:rPr>
                <w:rFonts w:ascii="Times New Roman"/>
                <w:spacing w:val="-11"/>
                <w:sz w:val="18"/>
              </w:rPr>
              <w:t xml:space="preserve"> </w:t>
            </w:r>
            <w:r>
              <w:rPr>
                <w:rFonts w:ascii="Times New Roman"/>
                <w:sz w:val="18"/>
              </w:rPr>
              <w:t>Answer</w:t>
            </w:r>
            <w:r>
              <w:rPr>
                <w:rFonts w:ascii="Times New Roman"/>
                <w:spacing w:val="-1"/>
                <w:sz w:val="18"/>
              </w:rPr>
              <w:t xml:space="preserve"> </w:t>
            </w:r>
            <w:r>
              <w:rPr>
                <w:rFonts w:ascii="Times New Roman"/>
                <w:sz w:val="18"/>
              </w:rPr>
              <w:t>Key</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60</w:t>
            </w:r>
            <w:r>
              <w:rPr>
                <w:rFonts w:ascii="Times New Roman"/>
                <w:spacing w:val="1"/>
                <w:sz w:val="18"/>
              </w:rPr>
              <w:t xml:space="preserve"> </w:t>
            </w:r>
            <w:r>
              <w:rPr>
                <w:rFonts w:ascii="Times New Roman"/>
                <w:sz w:val="18"/>
              </w:rPr>
              <w:t>minutes</w:t>
            </w:r>
          </w:p>
        </w:tc>
      </w:tr>
      <w:tr w:rsidR="00625A7E" w:rsidTr="00B349F7">
        <w:trPr>
          <w:trHeight w:hRule="exact" w:val="1687"/>
        </w:trPr>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05" w:lineRule="exact"/>
              <w:ind w:left="103"/>
              <w:rPr>
                <w:rFonts w:ascii="Times New Roman" w:eastAsia="Times New Roman" w:hAnsi="Times New Roman" w:cs="Times New Roman"/>
                <w:sz w:val="18"/>
                <w:szCs w:val="18"/>
              </w:rPr>
            </w:pPr>
            <w:r>
              <w:rPr>
                <w:rFonts w:ascii="Times New Roman"/>
                <w:b/>
                <w:color w:val="FF0000"/>
                <w:sz w:val="18"/>
              </w:rPr>
              <w:t>NUMBER</w:t>
            </w:r>
            <w:r>
              <w:rPr>
                <w:rFonts w:ascii="Times New Roman"/>
                <w:b/>
                <w:color w:val="FF0000"/>
                <w:spacing w:val="-3"/>
                <w:sz w:val="18"/>
              </w:rPr>
              <w:t xml:space="preserve"> </w:t>
            </w:r>
            <w:r>
              <w:rPr>
                <w:rFonts w:ascii="Times New Roman"/>
                <w:b/>
                <w:color w:val="FF0000"/>
                <w:sz w:val="18"/>
              </w:rPr>
              <w:t>SENSE</w:t>
            </w:r>
          </w:p>
          <w:p w:rsidR="00625A7E" w:rsidRDefault="00625A7E" w:rsidP="00625A7E">
            <w:pPr>
              <w:pStyle w:val="TableParagraph"/>
              <w:numPr>
                <w:ilvl w:val="0"/>
                <w:numId w:val="3"/>
              </w:numPr>
              <w:tabs>
                <w:tab w:val="left" w:pos="824"/>
              </w:tabs>
              <w:spacing w:line="205" w:lineRule="exact"/>
              <w:rPr>
                <w:rFonts w:ascii="Times New Roman" w:eastAsia="Times New Roman" w:hAnsi="Times New Roman" w:cs="Times New Roman"/>
                <w:sz w:val="18"/>
                <w:szCs w:val="18"/>
              </w:rPr>
            </w:pPr>
            <w:r>
              <w:rPr>
                <w:rFonts w:ascii="Times New Roman"/>
                <w:sz w:val="18"/>
              </w:rPr>
              <w:t>Objective: Utilize his/her ability to make quick mental</w:t>
            </w:r>
            <w:r>
              <w:rPr>
                <w:rFonts w:ascii="Times New Roman"/>
                <w:spacing w:val="-13"/>
                <w:sz w:val="18"/>
              </w:rPr>
              <w:t xml:space="preserve"> </w:t>
            </w:r>
            <w:r>
              <w:rPr>
                <w:rFonts w:ascii="Times New Roman"/>
                <w:sz w:val="18"/>
              </w:rPr>
              <w:t>calculations</w:t>
            </w:r>
          </w:p>
          <w:p w:rsidR="00625A7E" w:rsidRDefault="00625A7E" w:rsidP="00625A7E">
            <w:pPr>
              <w:pStyle w:val="TableParagraph"/>
              <w:numPr>
                <w:ilvl w:val="0"/>
                <w:numId w:val="3"/>
              </w:numPr>
              <w:tabs>
                <w:tab w:val="left" w:pos="824"/>
              </w:tabs>
              <w:ind w:right="479"/>
              <w:rPr>
                <w:rFonts w:ascii="Times New Roman" w:eastAsia="Times New Roman" w:hAnsi="Times New Roman" w:cs="Times New Roman"/>
                <w:sz w:val="18"/>
                <w:szCs w:val="18"/>
              </w:rPr>
            </w:pPr>
            <w:r>
              <w:rPr>
                <w:rFonts w:ascii="Times New Roman"/>
                <w:sz w:val="18"/>
              </w:rPr>
              <w:t>Concepts used are addition, subtraction, multiplication,</w:t>
            </w:r>
            <w:r>
              <w:rPr>
                <w:rFonts w:ascii="Times New Roman"/>
                <w:spacing w:val="-10"/>
                <w:sz w:val="18"/>
              </w:rPr>
              <w:t xml:space="preserve"> </w:t>
            </w:r>
            <w:r>
              <w:rPr>
                <w:rFonts w:ascii="Times New Roman"/>
                <w:sz w:val="18"/>
              </w:rPr>
              <w:t>division, proportions, basic algebra, analysis, number theory, and</w:t>
            </w:r>
            <w:r>
              <w:rPr>
                <w:rFonts w:ascii="Times New Roman"/>
                <w:spacing w:val="-21"/>
                <w:sz w:val="18"/>
              </w:rPr>
              <w:t xml:space="preserve"> </w:t>
            </w:r>
            <w:r>
              <w:rPr>
                <w:rFonts w:ascii="Times New Roman"/>
                <w:sz w:val="18"/>
              </w:rPr>
              <w:t>mathematic notations</w:t>
            </w:r>
          </w:p>
          <w:p w:rsidR="00625A7E" w:rsidRDefault="00625A7E" w:rsidP="00625A7E">
            <w:pPr>
              <w:pStyle w:val="TableParagraph"/>
              <w:numPr>
                <w:ilvl w:val="0"/>
                <w:numId w:val="3"/>
              </w:numPr>
              <w:tabs>
                <w:tab w:val="left" w:pos="824"/>
              </w:tabs>
              <w:spacing w:before="2" w:line="207" w:lineRule="exact"/>
              <w:rPr>
                <w:rFonts w:ascii="Times New Roman" w:eastAsia="Times New Roman" w:hAnsi="Times New Roman" w:cs="Times New Roman"/>
                <w:sz w:val="18"/>
                <w:szCs w:val="18"/>
              </w:rPr>
            </w:pPr>
            <w:r>
              <w:rPr>
                <w:rFonts w:ascii="Times New Roman"/>
                <w:sz w:val="18"/>
              </w:rPr>
              <w:t>Test is mental problem solving; 30</w:t>
            </w:r>
            <w:r>
              <w:rPr>
                <w:rFonts w:ascii="Times New Roman"/>
                <w:spacing w:val="-2"/>
                <w:sz w:val="18"/>
              </w:rPr>
              <w:t xml:space="preserve"> </w:t>
            </w:r>
            <w:r>
              <w:rPr>
                <w:rFonts w:ascii="Times New Roman"/>
                <w:sz w:val="18"/>
              </w:rPr>
              <w:t>questions</w:t>
            </w:r>
          </w:p>
          <w:p w:rsidR="00625A7E" w:rsidRDefault="00625A7E" w:rsidP="00625A7E">
            <w:pPr>
              <w:pStyle w:val="TableParagraph"/>
              <w:numPr>
                <w:ilvl w:val="0"/>
                <w:numId w:val="3"/>
              </w:numPr>
              <w:tabs>
                <w:tab w:val="left" w:pos="824"/>
              </w:tabs>
              <w:ind w:right="243"/>
              <w:rPr>
                <w:rFonts w:ascii="Times New Roman" w:eastAsia="Times New Roman" w:hAnsi="Times New Roman" w:cs="Times New Roman"/>
                <w:sz w:val="18"/>
                <w:szCs w:val="18"/>
              </w:rPr>
            </w:pPr>
            <w:r>
              <w:rPr>
                <w:rFonts w:ascii="Times New Roman"/>
                <w:sz w:val="18"/>
              </w:rPr>
              <w:t>Not permitted: Calculations on paper; calculators</w:t>
            </w:r>
            <w:r>
              <w:rPr>
                <w:rFonts w:ascii="Times New Roman"/>
                <w:spacing w:val="23"/>
                <w:sz w:val="18"/>
              </w:rPr>
              <w:t xml:space="preserve"> </w:t>
            </w:r>
            <w:r>
              <w:rPr>
                <w:rFonts w:ascii="Times New Roman"/>
                <w:sz w:val="18"/>
              </w:rPr>
              <w:t>participant-provided penalty points are given for every marked out</w:t>
            </w:r>
            <w:r>
              <w:rPr>
                <w:rFonts w:ascii="Times New Roman"/>
                <w:spacing w:val="-8"/>
                <w:sz w:val="18"/>
              </w:rPr>
              <w:t xml:space="preserve"> </w:t>
            </w:r>
            <w:r>
              <w:rPr>
                <w:rFonts w:ascii="Times New Roman"/>
                <w:sz w:val="18"/>
              </w:rPr>
              <w:t>answer</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42" w:lineRule="auto"/>
              <w:ind w:left="103" w:right="303"/>
              <w:rPr>
                <w:rFonts w:ascii="Times New Roman" w:eastAsia="Times New Roman" w:hAnsi="Times New Roman" w:cs="Times New Roman"/>
                <w:sz w:val="18"/>
                <w:szCs w:val="18"/>
              </w:rPr>
            </w:pPr>
            <w:r>
              <w:rPr>
                <w:rFonts w:ascii="Times New Roman"/>
                <w:sz w:val="18"/>
              </w:rPr>
              <w:t>&gt;Only participant-provided</w:t>
            </w:r>
            <w:r>
              <w:rPr>
                <w:rFonts w:ascii="Times New Roman"/>
                <w:spacing w:val="-9"/>
                <w:sz w:val="18"/>
              </w:rPr>
              <w:t xml:space="preserve"> </w:t>
            </w:r>
            <w:r>
              <w:rPr>
                <w:rFonts w:ascii="Times New Roman"/>
                <w:sz w:val="18"/>
              </w:rPr>
              <w:t>pen allowed in testing</w:t>
            </w:r>
            <w:r>
              <w:rPr>
                <w:rFonts w:ascii="Times New Roman"/>
                <w:spacing w:val="-5"/>
                <w:sz w:val="18"/>
              </w:rPr>
              <w:t xml:space="preserve"> </w:t>
            </w:r>
            <w:r>
              <w:rPr>
                <w:rFonts w:ascii="Times New Roman"/>
                <w:sz w:val="18"/>
              </w:rPr>
              <w:t>room</w:t>
            </w:r>
          </w:p>
          <w:p w:rsidR="00625A7E" w:rsidRDefault="00625A7E" w:rsidP="00625A7E">
            <w:pPr>
              <w:pStyle w:val="TableParagraph"/>
              <w:spacing w:line="204" w:lineRule="exact"/>
              <w:ind w:left="103"/>
              <w:rPr>
                <w:rFonts w:ascii="Times New Roman" w:eastAsia="Times New Roman" w:hAnsi="Times New Roman" w:cs="Times New Roman"/>
                <w:sz w:val="18"/>
                <w:szCs w:val="18"/>
              </w:rPr>
            </w:pPr>
            <w:r>
              <w:rPr>
                <w:rFonts w:ascii="Times New Roman"/>
                <w:sz w:val="18"/>
              </w:rPr>
              <w:t>&gt;Pencils</w:t>
            </w:r>
            <w:r>
              <w:rPr>
                <w:rFonts w:ascii="Times New Roman"/>
                <w:spacing w:val="-5"/>
                <w:sz w:val="18"/>
              </w:rPr>
              <w:t xml:space="preserve"> </w:t>
            </w:r>
            <w:r>
              <w:rPr>
                <w:rFonts w:ascii="Times New Roman"/>
                <w:sz w:val="18"/>
              </w:rPr>
              <w:t>prohibited</w:t>
            </w:r>
          </w:p>
          <w:p w:rsidR="00625A7E" w:rsidRDefault="00625A7E" w:rsidP="00625A7E">
            <w:pPr>
              <w:pStyle w:val="TableParagraph"/>
              <w:spacing w:line="207" w:lineRule="exact"/>
              <w:ind w:left="103"/>
              <w:rPr>
                <w:rFonts w:ascii="Times New Roman" w:eastAsia="Times New Roman" w:hAnsi="Times New Roman" w:cs="Times New Roman"/>
                <w:sz w:val="18"/>
                <w:szCs w:val="18"/>
              </w:rPr>
            </w:pPr>
            <w:r>
              <w:rPr>
                <w:rFonts w:ascii="Times New Roman"/>
                <w:sz w:val="18"/>
              </w:rPr>
              <w:t>&gt;30</w:t>
            </w:r>
            <w:r>
              <w:rPr>
                <w:rFonts w:ascii="Times New Roman"/>
                <w:spacing w:val="-2"/>
                <w:sz w:val="18"/>
              </w:rPr>
              <w:t xml:space="preserve"> </w:t>
            </w:r>
            <w:r>
              <w:rPr>
                <w:rFonts w:ascii="Times New Roman"/>
                <w:sz w:val="18"/>
              </w:rPr>
              <w:t>questions</w:t>
            </w:r>
          </w:p>
        </w:tc>
        <w:tc>
          <w:tcPr>
            <w:tcW w:w="0" w:type="auto"/>
            <w:tcBorders>
              <w:top w:val="single" w:sz="12" w:space="0" w:color="000000"/>
              <w:left w:val="single" w:sz="4" w:space="0" w:color="000000"/>
              <w:bottom w:val="single" w:sz="12" w:space="0" w:color="000000"/>
              <w:right w:val="single" w:sz="4" w:space="0" w:color="000000"/>
            </w:tcBorders>
          </w:tcPr>
          <w:p w:rsidR="00625A7E" w:rsidRDefault="00625A7E" w:rsidP="00625A7E">
            <w:pPr>
              <w:pStyle w:val="TableParagraph"/>
              <w:spacing w:line="242" w:lineRule="auto"/>
              <w:ind w:left="103" w:right="215"/>
              <w:rPr>
                <w:rFonts w:ascii="Times New Roman" w:eastAsia="Times New Roman" w:hAnsi="Times New Roman" w:cs="Times New Roman"/>
                <w:sz w:val="18"/>
                <w:szCs w:val="18"/>
              </w:rPr>
            </w:pPr>
            <w:r>
              <w:rPr>
                <w:rFonts w:ascii="Times New Roman"/>
                <w:sz w:val="18"/>
              </w:rPr>
              <w:t>Max</w:t>
            </w:r>
            <w:r>
              <w:rPr>
                <w:rFonts w:ascii="Times New Roman"/>
                <w:spacing w:val="-1"/>
                <w:sz w:val="18"/>
              </w:rPr>
              <w:t xml:space="preserve"> </w:t>
            </w:r>
            <w:r>
              <w:rPr>
                <w:rFonts w:ascii="Times New Roman"/>
                <w:sz w:val="18"/>
              </w:rPr>
              <w:t>12 minutes</w:t>
            </w:r>
          </w:p>
        </w:tc>
      </w:tr>
    </w:tbl>
    <w:p w:rsidR="00331412" w:rsidRDefault="00331412"/>
    <w:p w:rsidR="00625A7E" w:rsidRDefault="00625A7E"/>
    <w:p w:rsidR="00625A7E" w:rsidRDefault="00625A7E"/>
    <w:p w:rsidR="00625A7E" w:rsidRDefault="00625A7E"/>
    <w:p w:rsidR="00625A7E" w:rsidRDefault="00625A7E" w:rsidP="00625A7E">
      <w:pPr>
        <w:jc w:val="center"/>
        <w:rPr>
          <w:sz w:val="36"/>
          <w:szCs w:val="36"/>
        </w:rPr>
      </w:pPr>
      <w:r w:rsidRPr="00B349F7">
        <w:rPr>
          <w:sz w:val="36"/>
          <w:szCs w:val="36"/>
        </w:rPr>
        <w:lastRenderedPageBreak/>
        <w:t>TCAF</w:t>
      </w:r>
      <w:r w:rsidR="00544428">
        <w:rPr>
          <w:sz w:val="36"/>
          <w:szCs w:val="36"/>
        </w:rPr>
        <w:t>/CSAF</w:t>
      </w:r>
      <w:r w:rsidRPr="00B349F7">
        <w:rPr>
          <w:sz w:val="36"/>
          <w:szCs w:val="36"/>
        </w:rPr>
        <w:t xml:space="preserve"> Academic Meet School Registration Form (page 1 of 2)</w:t>
      </w:r>
    </w:p>
    <w:p w:rsidR="00B349F7" w:rsidRPr="00B349F7" w:rsidRDefault="00B349F7" w:rsidP="00625A7E">
      <w:pPr>
        <w:jc w:val="center"/>
        <w:rPr>
          <w:sz w:val="36"/>
          <w:szCs w:val="36"/>
        </w:rPr>
      </w:pPr>
    </w:p>
    <w:p w:rsidR="00625A7E" w:rsidRDefault="00625A7E" w:rsidP="00625A7E">
      <w:r w:rsidRPr="00B349F7">
        <w:rPr>
          <w:b/>
        </w:rPr>
        <w:t>Location</w:t>
      </w:r>
      <w:r>
        <w:t>: Alliance Christian Academy 13105 Harmon Rd. Fort Worth, TX 76177</w:t>
      </w:r>
    </w:p>
    <w:p w:rsidR="00625A7E" w:rsidRDefault="00625A7E" w:rsidP="00625A7E"/>
    <w:p w:rsidR="00625A7E" w:rsidRDefault="00625A7E" w:rsidP="00625A7E">
      <w:r>
        <w:t>School Name: _______________________________________________</w:t>
      </w:r>
      <w:proofErr w:type="gramStart"/>
      <w:r>
        <w:t>_  Competing</w:t>
      </w:r>
      <w:proofErr w:type="gramEnd"/>
      <w:r>
        <w:t xml:space="preserve"> Grade Levels: _________________________________</w:t>
      </w:r>
    </w:p>
    <w:p w:rsidR="00625A7E" w:rsidRDefault="00625A7E" w:rsidP="00625A7E"/>
    <w:p w:rsidR="00625A7E" w:rsidRDefault="00625A7E" w:rsidP="00625A7E">
      <w:r>
        <w:t>Mailing Address: ____________________________________________________________________________________________________________</w:t>
      </w:r>
    </w:p>
    <w:p w:rsidR="00625A7E" w:rsidRDefault="00625A7E" w:rsidP="00625A7E"/>
    <w:p w:rsidR="00625A7E" w:rsidRDefault="00625A7E" w:rsidP="00625A7E">
      <w:r>
        <w:t xml:space="preserve">Contest Director Name: ________________________________    Phone #: _______________________ Email: _______________________ </w:t>
      </w:r>
    </w:p>
    <w:p w:rsidR="00625A7E" w:rsidRDefault="00625A7E" w:rsidP="00625A7E"/>
    <w:p w:rsidR="00625A7E" w:rsidRDefault="00625A7E" w:rsidP="00625A7E">
      <w:r>
        <w:t>Events Interested In: (please check which events your school will be participating in)</w:t>
      </w:r>
    </w:p>
    <w:p w:rsidR="00625A7E" w:rsidRDefault="00625A7E" w:rsidP="00625A7E"/>
    <w:p w:rsidR="00625A7E" w:rsidRDefault="00625A7E" w:rsidP="00625A7E">
      <w:r>
        <w:t>Number Sense _____</w:t>
      </w:r>
      <w:r>
        <w:tab/>
        <w:t>Ready Writing _____</w:t>
      </w:r>
      <w:r>
        <w:tab/>
        <w:t>Current Events _____</w:t>
      </w:r>
      <w:r>
        <w:tab/>
        <w:t>Mathematics _____</w:t>
      </w:r>
      <w:r>
        <w:tab/>
        <w:t>Spelling _____</w:t>
      </w:r>
    </w:p>
    <w:p w:rsidR="00625A7E" w:rsidRDefault="00625A7E" w:rsidP="00625A7E"/>
    <w:p w:rsidR="00625A7E" w:rsidRDefault="00625A7E" w:rsidP="00625A7E">
      <w:r>
        <w:t>Science _____</w:t>
      </w:r>
      <w:r>
        <w:tab/>
      </w:r>
      <w:r>
        <w:tab/>
        <w:t>Creative Writing _____</w:t>
      </w:r>
      <w:r>
        <w:tab/>
      </w:r>
      <w:r>
        <w:tab/>
        <w:t>Advance</w:t>
      </w:r>
      <w:r w:rsidR="00FB4A54">
        <w:t xml:space="preserve">d Mathematics </w:t>
      </w:r>
      <w:r>
        <w:t xml:space="preserve">_____ </w:t>
      </w:r>
    </w:p>
    <w:p w:rsidR="00625A7E" w:rsidRDefault="00625A7E" w:rsidP="00625A7E"/>
    <w:p w:rsidR="00625A7E" w:rsidRDefault="00625A7E" w:rsidP="00625A7E"/>
    <w:p w:rsidR="00625A7E" w:rsidRDefault="00625A7E" w:rsidP="00625A7E">
      <w:r w:rsidRPr="00B349F7">
        <w:rPr>
          <w:b/>
        </w:rPr>
        <w:t>Fees</w:t>
      </w:r>
      <w:r>
        <w:t xml:space="preserve">: $100 School Fee plus $ 5 per entry payable to “CSAF, Inc.” All fees are due by the deadline; late payment requires a $50 late fee. See all rules and policies in this manual and TCAF Bylaws for Eligibility Requirements. </w:t>
      </w:r>
    </w:p>
    <w:p w:rsidR="00625A7E" w:rsidRDefault="00625A7E" w:rsidP="00625A7E"/>
    <w:p w:rsidR="00625A7E" w:rsidRDefault="00625A7E" w:rsidP="00625A7E">
      <w:r w:rsidRPr="00B349F7">
        <w:rPr>
          <w:b/>
        </w:rPr>
        <w:t>Entries</w:t>
      </w:r>
      <w:r>
        <w:t xml:space="preserve">: Each participant may compete in </w:t>
      </w:r>
      <w:r w:rsidR="00B349F7">
        <w:t>up to 3 events.</w:t>
      </w:r>
      <w:r>
        <w:t xml:space="preserve"> Each event may only have 3 students entered. Keep in mind the schedule of the day in choosing eve</w:t>
      </w:r>
      <w:r w:rsidR="00B349F7">
        <w:t>nts for students making sure you are</w:t>
      </w:r>
      <w:r>
        <w:t xml:space="preserve"> aware of the overlap. </w:t>
      </w:r>
    </w:p>
    <w:p w:rsidR="00B349F7" w:rsidRDefault="00B349F7" w:rsidP="00625A7E"/>
    <w:p w:rsidR="00B349F7" w:rsidRDefault="00B349F7" w:rsidP="00625A7E"/>
    <w:p w:rsidR="00625A7E" w:rsidRDefault="00625A7E" w:rsidP="00625A7E">
      <w:r>
        <w:t>Participation Fee: _____________ ($100 School Entrance Fee)</w:t>
      </w:r>
    </w:p>
    <w:p w:rsidR="00625A7E" w:rsidRDefault="00625A7E" w:rsidP="00625A7E">
      <w:r>
        <w:t>Entry Fee: _____________ ($5 per entry)</w:t>
      </w:r>
    </w:p>
    <w:p w:rsidR="00625A7E" w:rsidRDefault="00625A7E" w:rsidP="00625A7E">
      <w:r>
        <w:t>TOTAL: ________________</w:t>
      </w:r>
      <w:r>
        <w:tab/>
      </w:r>
    </w:p>
    <w:p w:rsidR="00B349F7" w:rsidRDefault="00B349F7" w:rsidP="00625A7E"/>
    <w:p w:rsidR="00625A7E" w:rsidRDefault="00625A7E" w:rsidP="00625A7E">
      <w:pPr>
        <w:spacing w:before="76" w:line="244" w:lineRule="auto"/>
        <w:ind w:right="134"/>
        <w:rPr>
          <w:rFonts w:eastAsia="Times New Roman" w:cs="Times New Roman"/>
          <w:sz w:val="24"/>
          <w:szCs w:val="24"/>
        </w:rPr>
      </w:pPr>
      <w:r w:rsidRPr="00B349F7">
        <w:rPr>
          <w:rFonts w:eastAsia="Times New Roman" w:cs="Times New Roman"/>
          <w:bCs/>
          <w:sz w:val="24"/>
          <w:szCs w:val="24"/>
          <w:u w:val="single" w:color="000000"/>
        </w:rPr>
        <w:t xml:space="preserve">IMPORTANT! </w:t>
      </w:r>
      <w:r w:rsidRPr="00B349F7">
        <w:rPr>
          <w:rFonts w:eastAsia="Times New Roman" w:cs="Times New Roman"/>
          <w:sz w:val="24"/>
          <w:szCs w:val="24"/>
        </w:rPr>
        <w:t>Proctors, Judges &amp; Graders are a key aspect of this competition. Schools</w:t>
      </w:r>
      <w:r w:rsidR="00B349F7">
        <w:rPr>
          <w:rFonts w:eastAsia="Times New Roman" w:cs="Times New Roman"/>
          <w:sz w:val="24"/>
          <w:szCs w:val="24"/>
        </w:rPr>
        <w:t xml:space="preserve"> will be assigned positions based on school’s entries (1 volunteer position per 3 entries)</w:t>
      </w:r>
      <w:r w:rsidRPr="00B349F7">
        <w:rPr>
          <w:rFonts w:eastAsia="Times New Roman" w:cs="Times New Roman"/>
          <w:sz w:val="24"/>
          <w:szCs w:val="24"/>
        </w:rPr>
        <w:t xml:space="preserve"> </w:t>
      </w:r>
    </w:p>
    <w:p w:rsidR="00B349F7" w:rsidRDefault="00B349F7" w:rsidP="00625A7E">
      <w:pPr>
        <w:spacing w:before="76" w:line="244" w:lineRule="auto"/>
        <w:ind w:right="134"/>
        <w:rPr>
          <w:rFonts w:eastAsia="Times New Roman" w:cs="Times New Roman"/>
          <w:sz w:val="24"/>
          <w:szCs w:val="24"/>
        </w:rPr>
      </w:pPr>
    </w:p>
    <w:p w:rsidR="00B349F7" w:rsidRDefault="00B349F7" w:rsidP="00625A7E">
      <w:pPr>
        <w:spacing w:before="76" w:line="244" w:lineRule="auto"/>
        <w:ind w:right="134"/>
        <w:rPr>
          <w:rFonts w:eastAsia="Times New Roman" w:cs="Times New Roman"/>
          <w:sz w:val="24"/>
          <w:szCs w:val="24"/>
        </w:rPr>
      </w:pPr>
      <w:r>
        <w:rPr>
          <w:rFonts w:eastAsia="Times New Roman" w:cs="Times New Roman"/>
          <w:sz w:val="24"/>
          <w:szCs w:val="24"/>
        </w:rPr>
        <w:t>My school has expertise in the field of ______________________________ (math, writing, spelling, etc.)</w:t>
      </w:r>
      <w:r w:rsidR="001443DD">
        <w:rPr>
          <w:rFonts w:eastAsia="Times New Roman" w:cs="Times New Roman"/>
          <w:sz w:val="24"/>
          <w:szCs w:val="24"/>
        </w:rPr>
        <w:t xml:space="preserve"> This is for grading/judging volunteer assignment purposes</w:t>
      </w:r>
    </w:p>
    <w:p w:rsidR="00B349F7" w:rsidRDefault="00B349F7" w:rsidP="00625A7E">
      <w:pPr>
        <w:spacing w:before="76" w:line="244" w:lineRule="auto"/>
        <w:ind w:right="134"/>
        <w:rPr>
          <w:rFonts w:eastAsia="Times New Roman" w:cs="Times New Roman"/>
          <w:sz w:val="24"/>
          <w:szCs w:val="24"/>
        </w:rPr>
      </w:pPr>
    </w:p>
    <w:p w:rsidR="00B349F7" w:rsidRPr="00B349F7" w:rsidRDefault="00C575A3" w:rsidP="00625A7E">
      <w:pPr>
        <w:spacing w:before="76" w:line="244" w:lineRule="auto"/>
        <w:ind w:right="134"/>
        <w:rPr>
          <w:rFonts w:eastAsia="Times New Roman" w:cs="Times New Roman"/>
          <w:b/>
          <w:sz w:val="24"/>
          <w:szCs w:val="24"/>
        </w:rPr>
      </w:pPr>
      <w:r>
        <w:rPr>
          <w:rFonts w:eastAsia="Times New Roman" w:cs="Times New Roman"/>
          <w:b/>
          <w:sz w:val="24"/>
          <w:szCs w:val="24"/>
        </w:rPr>
        <w:t xml:space="preserve">Return Form by </w:t>
      </w:r>
      <w:r w:rsidR="001443DD">
        <w:rPr>
          <w:rFonts w:eastAsia="Times New Roman" w:cs="Times New Roman"/>
          <w:b/>
          <w:sz w:val="24"/>
          <w:szCs w:val="24"/>
        </w:rPr>
        <w:t>January 2</w:t>
      </w:r>
      <w:r w:rsidR="00F43FB4">
        <w:rPr>
          <w:rFonts w:eastAsia="Times New Roman" w:cs="Times New Roman"/>
          <w:b/>
          <w:sz w:val="24"/>
          <w:szCs w:val="24"/>
        </w:rPr>
        <w:t>0</w:t>
      </w:r>
      <w:r w:rsidR="00B349F7" w:rsidRPr="00C575A3">
        <w:rPr>
          <w:rFonts w:eastAsia="Times New Roman" w:cs="Times New Roman"/>
          <w:b/>
          <w:sz w:val="24"/>
          <w:szCs w:val="24"/>
        </w:rPr>
        <w:t>, 201</w:t>
      </w:r>
      <w:r w:rsidR="00F43FB4">
        <w:rPr>
          <w:rFonts w:eastAsia="Times New Roman" w:cs="Times New Roman"/>
          <w:b/>
          <w:sz w:val="24"/>
          <w:szCs w:val="24"/>
        </w:rPr>
        <w:t>9</w:t>
      </w:r>
      <w:r>
        <w:rPr>
          <w:rFonts w:eastAsia="Times New Roman" w:cs="Times New Roman"/>
          <w:b/>
          <w:sz w:val="24"/>
          <w:szCs w:val="24"/>
        </w:rPr>
        <w:t xml:space="preserve"> to:</w:t>
      </w:r>
    </w:p>
    <w:p w:rsidR="00B349F7" w:rsidRDefault="00B349F7" w:rsidP="00625A7E">
      <w:pPr>
        <w:spacing w:before="76" w:line="244" w:lineRule="auto"/>
        <w:ind w:right="134"/>
        <w:rPr>
          <w:rFonts w:eastAsia="Times New Roman" w:cs="Times New Roman"/>
          <w:sz w:val="24"/>
          <w:szCs w:val="24"/>
        </w:rPr>
      </w:pPr>
      <w:r>
        <w:rPr>
          <w:rFonts w:eastAsia="Times New Roman" w:cs="Times New Roman"/>
          <w:sz w:val="24"/>
          <w:szCs w:val="24"/>
        </w:rPr>
        <w:t xml:space="preserve">Alliance Christian Academy </w:t>
      </w:r>
    </w:p>
    <w:p w:rsidR="00C575A3" w:rsidRDefault="00C575A3" w:rsidP="00625A7E">
      <w:pPr>
        <w:spacing w:before="76" w:line="244" w:lineRule="auto"/>
        <w:ind w:right="134"/>
        <w:rPr>
          <w:rFonts w:eastAsia="Times New Roman" w:cs="Times New Roman"/>
          <w:sz w:val="24"/>
          <w:szCs w:val="24"/>
        </w:rPr>
      </w:pPr>
      <w:r>
        <w:rPr>
          <w:rFonts w:eastAsia="Times New Roman" w:cs="Times New Roman"/>
          <w:sz w:val="24"/>
          <w:szCs w:val="24"/>
        </w:rPr>
        <w:t>Attn: Kaity Materne</w:t>
      </w:r>
    </w:p>
    <w:p w:rsidR="00B349F7" w:rsidRDefault="00B349F7" w:rsidP="00625A7E">
      <w:pPr>
        <w:spacing w:before="76" w:line="244" w:lineRule="auto"/>
        <w:ind w:right="134"/>
        <w:rPr>
          <w:rFonts w:eastAsia="Times New Roman" w:cs="Times New Roman"/>
          <w:sz w:val="24"/>
          <w:szCs w:val="24"/>
        </w:rPr>
      </w:pPr>
      <w:r>
        <w:rPr>
          <w:rFonts w:eastAsia="Times New Roman" w:cs="Times New Roman"/>
          <w:sz w:val="24"/>
          <w:szCs w:val="24"/>
        </w:rPr>
        <w:t xml:space="preserve">13105 Harmon Rd. </w:t>
      </w:r>
    </w:p>
    <w:p w:rsidR="00B349F7" w:rsidRPr="00B349F7" w:rsidRDefault="00B349F7" w:rsidP="00625A7E">
      <w:pPr>
        <w:spacing w:before="76" w:line="244" w:lineRule="auto"/>
        <w:ind w:right="134"/>
        <w:rPr>
          <w:rFonts w:eastAsia="Book Antiqua" w:cs="Book Antiqua"/>
          <w:sz w:val="24"/>
          <w:szCs w:val="24"/>
        </w:rPr>
      </w:pPr>
      <w:r>
        <w:rPr>
          <w:rFonts w:eastAsia="Times New Roman" w:cs="Times New Roman"/>
          <w:sz w:val="24"/>
          <w:szCs w:val="24"/>
        </w:rPr>
        <w:t>Fort Worth, TX 76177</w:t>
      </w:r>
    </w:p>
    <w:p w:rsidR="00625A7E" w:rsidRDefault="00625A7E">
      <w:pPr>
        <w:rPr>
          <w:sz w:val="24"/>
          <w:szCs w:val="24"/>
        </w:rPr>
      </w:pPr>
    </w:p>
    <w:p w:rsidR="00B349F7" w:rsidRDefault="00B349F7">
      <w:pPr>
        <w:rPr>
          <w:sz w:val="24"/>
          <w:szCs w:val="24"/>
        </w:rPr>
      </w:pPr>
    </w:p>
    <w:p w:rsidR="00B349F7" w:rsidRDefault="00AF3C2F">
      <w:pPr>
        <w:rPr>
          <w:sz w:val="24"/>
          <w:szCs w:val="24"/>
        </w:rPr>
      </w:pPr>
      <w:r>
        <w:rPr>
          <w:sz w:val="24"/>
          <w:szCs w:val="24"/>
        </w:rPr>
        <w:t>Meet</w:t>
      </w:r>
      <w:r w:rsidR="00B349F7">
        <w:rPr>
          <w:sz w:val="24"/>
          <w:szCs w:val="24"/>
        </w:rPr>
        <w:t xml:space="preserve"> Director Signature: _____________</w:t>
      </w:r>
      <w:r>
        <w:rPr>
          <w:sz w:val="24"/>
          <w:szCs w:val="24"/>
        </w:rPr>
        <w:t xml:space="preserve">__________________________________ </w:t>
      </w:r>
      <w:r w:rsidR="00B349F7">
        <w:rPr>
          <w:sz w:val="24"/>
          <w:szCs w:val="24"/>
        </w:rPr>
        <w:t>Date: ____________________________</w:t>
      </w:r>
    </w:p>
    <w:p w:rsidR="00B349F7" w:rsidRDefault="00B349F7">
      <w:pPr>
        <w:rPr>
          <w:sz w:val="24"/>
          <w:szCs w:val="24"/>
        </w:rPr>
      </w:pPr>
    </w:p>
    <w:p w:rsidR="00B349F7" w:rsidRDefault="00B349F7">
      <w:pPr>
        <w:rPr>
          <w:sz w:val="24"/>
          <w:szCs w:val="24"/>
        </w:rPr>
      </w:pPr>
      <w:r>
        <w:rPr>
          <w:sz w:val="24"/>
          <w:szCs w:val="24"/>
        </w:rPr>
        <w:t>School Administrator Signature: ______________________________________ Date: ____________________________</w:t>
      </w:r>
    </w:p>
    <w:p w:rsidR="00B349F7" w:rsidRDefault="00B349F7">
      <w:pPr>
        <w:rPr>
          <w:sz w:val="24"/>
          <w:szCs w:val="24"/>
        </w:rPr>
      </w:pPr>
    </w:p>
    <w:p w:rsidR="00B349F7" w:rsidRDefault="00B349F7">
      <w:pPr>
        <w:rPr>
          <w:sz w:val="24"/>
          <w:szCs w:val="24"/>
        </w:rPr>
      </w:pPr>
    </w:p>
    <w:p w:rsidR="001443DD" w:rsidRDefault="001443DD">
      <w:pPr>
        <w:rPr>
          <w:sz w:val="24"/>
          <w:szCs w:val="24"/>
        </w:rPr>
      </w:pPr>
    </w:p>
    <w:p w:rsidR="00F43FB4" w:rsidRDefault="00F43FB4" w:rsidP="00B349F7">
      <w:pPr>
        <w:jc w:val="center"/>
        <w:rPr>
          <w:sz w:val="36"/>
          <w:szCs w:val="36"/>
        </w:rPr>
      </w:pPr>
    </w:p>
    <w:p w:rsidR="00B349F7" w:rsidRDefault="00B349F7" w:rsidP="00B349F7">
      <w:pPr>
        <w:jc w:val="center"/>
        <w:rPr>
          <w:sz w:val="36"/>
          <w:szCs w:val="36"/>
        </w:rPr>
      </w:pPr>
      <w:r w:rsidRPr="00B349F7">
        <w:rPr>
          <w:sz w:val="36"/>
          <w:szCs w:val="36"/>
        </w:rPr>
        <w:lastRenderedPageBreak/>
        <w:t>TCAF Academic Meet Schoo</w:t>
      </w:r>
      <w:r>
        <w:rPr>
          <w:sz w:val="36"/>
          <w:szCs w:val="36"/>
        </w:rPr>
        <w:t>l Registration Form (page 2</w:t>
      </w:r>
      <w:r w:rsidRPr="00B349F7">
        <w:rPr>
          <w:sz w:val="36"/>
          <w:szCs w:val="36"/>
        </w:rPr>
        <w:t xml:space="preserve"> of 2)</w:t>
      </w:r>
    </w:p>
    <w:p w:rsidR="00B349F7" w:rsidRDefault="00B349F7" w:rsidP="00B349F7">
      <w:pPr>
        <w:jc w:val="center"/>
        <w:rPr>
          <w:sz w:val="24"/>
          <w:szCs w:val="24"/>
        </w:rPr>
      </w:pPr>
      <w:r w:rsidRPr="00B349F7">
        <w:rPr>
          <w:sz w:val="24"/>
          <w:szCs w:val="24"/>
        </w:rPr>
        <w:t>Event Entries *please list first name, last name, grade level</w:t>
      </w:r>
    </w:p>
    <w:p w:rsidR="00B349F7" w:rsidRPr="00B349F7" w:rsidRDefault="00B349F7" w:rsidP="00B349F7">
      <w:pPr>
        <w:jc w:val="center"/>
        <w:rPr>
          <w:sz w:val="24"/>
          <w:szCs w:val="24"/>
        </w:rPr>
      </w:pPr>
    </w:p>
    <w:tbl>
      <w:tblPr>
        <w:tblStyle w:val="TableGrid"/>
        <w:tblW w:w="10728" w:type="dxa"/>
        <w:tblLayout w:type="fixed"/>
        <w:tblLook w:val="04A0" w:firstRow="1" w:lastRow="0" w:firstColumn="1" w:lastColumn="0" w:noHBand="0" w:noVBand="1"/>
      </w:tblPr>
      <w:tblGrid>
        <w:gridCol w:w="3596"/>
        <w:gridCol w:w="3442"/>
        <w:gridCol w:w="3690"/>
      </w:tblGrid>
      <w:tr w:rsidR="00B349F7" w:rsidRPr="00133BB8" w:rsidTr="00B349F7">
        <w:trPr>
          <w:trHeight w:val="1511"/>
        </w:trPr>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Number Sense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Number Sense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spacing w:line="360" w:lineRule="auto"/>
              <w:ind w:left="360"/>
              <w:rPr>
                <w:rFonts w:eastAsia="Times New Roman" w:cs="Times New Roman"/>
                <w:sz w:val="18"/>
                <w:szCs w:val="18"/>
              </w:rPr>
            </w:pPr>
            <w:r w:rsidRPr="00133BB8">
              <w:rPr>
                <w:rFonts w:eastAsia="Times New Roman" w:cs="Times New Roman"/>
                <w:sz w:val="18"/>
                <w:szCs w:val="18"/>
              </w:rPr>
              <w:t>1._______________________</w:t>
            </w:r>
            <w:r w:rsidR="00C575A3">
              <w:rPr>
                <w:rFonts w:eastAsia="Times New Roman" w:cs="Times New Roman"/>
                <w:sz w:val="18"/>
                <w:szCs w:val="18"/>
              </w:rPr>
              <w:t>_______</w:t>
            </w:r>
          </w:p>
          <w:p w:rsidR="00B349F7" w:rsidRPr="00133BB8" w:rsidRDefault="00B349F7" w:rsidP="00B349F7">
            <w:pPr>
              <w:spacing w:line="360" w:lineRule="auto"/>
              <w:ind w:left="360"/>
              <w:rPr>
                <w:rFonts w:eastAsia="Times New Roman" w:cs="Times New Roman"/>
                <w:sz w:val="18"/>
                <w:szCs w:val="18"/>
              </w:rPr>
            </w:pPr>
            <w:r w:rsidRPr="00133BB8">
              <w:rPr>
                <w:rFonts w:eastAsia="Times New Roman" w:cs="Times New Roman"/>
                <w:sz w:val="18"/>
                <w:szCs w:val="18"/>
              </w:rPr>
              <w:t>2._______________________</w:t>
            </w:r>
            <w:r w:rsidR="00C575A3">
              <w:rPr>
                <w:rFonts w:eastAsia="Times New Roman" w:cs="Times New Roman"/>
                <w:sz w:val="18"/>
                <w:szCs w:val="18"/>
              </w:rPr>
              <w:t>_______</w:t>
            </w:r>
          </w:p>
          <w:p w:rsidR="00B349F7" w:rsidRPr="00133BB8" w:rsidRDefault="00B349F7" w:rsidP="00B349F7">
            <w:pPr>
              <w:spacing w:line="360" w:lineRule="auto"/>
              <w:ind w:left="360"/>
              <w:rPr>
                <w:rFonts w:eastAsia="Times New Roman" w:cs="Times New Roman"/>
                <w:sz w:val="18"/>
                <w:szCs w:val="18"/>
              </w:rPr>
            </w:pPr>
            <w:r w:rsidRPr="00133BB8">
              <w:rPr>
                <w:rFonts w:eastAsia="Times New Roman" w:cs="Times New Roman"/>
                <w:sz w:val="18"/>
                <w:szCs w:val="18"/>
              </w:rPr>
              <w:t>3._______________________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Number Sense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spacing w:line="360" w:lineRule="auto"/>
              <w:ind w:left="360"/>
              <w:rPr>
                <w:rFonts w:eastAsia="Times New Roman" w:cs="Times New Roman"/>
                <w:sz w:val="18"/>
                <w:szCs w:val="18"/>
              </w:rPr>
            </w:pPr>
            <w:r w:rsidRPr="00133BB8">
              <w:rPr>
                <w:rFonts w:eastAsia="Times New Roman" w:cs="Times New Roman"/>
                <w:sz w:val="18"/>
                <w:szCs w:val="18"/>
              </w:rPr>
              <w:t>1._______________________</w:t>
            </w:r>
            <w:r w:rsidR="00C575A3">
              <w:rPr>
                <w:rFonts w:eastAsia="Times New Roman" w:cs="Times New Roman"/>
                <w:sz w:val="18"/>
                <w:szCs w:val="18"/>
              </w:rPr>
              <w:t>_______</w:t>
            </w:r>
          </w:p>
          <w:p w:rsidR="00B349F7" w:rsidRPr="00133BB8" w:rsidRDefault="00B349F7" w:rsidP="00B349F7">
            <w:pPr>
              <w:spacing w:line="360" w:lineRule="auto"/>
              <w:ind w:left="360"/>
              <w:rPr>
                <w:rFonts w:eastAsia="Times New Roman" w:cs="Times New Roman"/>
                <w:sz w:val="18"/>
                <w:szCs w:val="18"/>
              </w:rPr>
            </w:pPr>
            <w:r w:rsidRPr="00133BB8">
              <w:rPr>
                <w:rFonts w:eastAsia="Times New Roman" w:cs="Times New Roman"/>
                <w:sz w:val="18"/>
                <w:szCs w:val="18"/>
              </w:rPr>
              <w:t>2._______________________</w:t>
            </w:r>
            <w:r w:rsidR="00C575A3">
              <w:rPr>
                <w:rFonts w:eastAsia="Times New Roman" w:cs="Times New Roman"/>
                <w:sz w:val="18"/>
                <w:szCs w:val="18"/>
              </w:rPr>
              <w:t>_______</w:t>
            </w:r>
          </w:p>
          <w:p w:rsidR="00B349F7" w:rsidRPr="00133BB8" w:rsidRDefault="00B349F7" w:rsidP="00B349F7">
            <w:pPr>
              <w:spacing w:line="360" w:lineRule="auto"/>
              <w:ind w:left="360"/>
              <w:rPr>
                <w:rFonts w:eastAsia="Times New Roman" w:cs="Times New Roman"/>
                <w:sz w:val="18"/>
                <w:szCs w:val="18"/>
              </w:rPr>
            </w:pPr>
            <w:r w:rsidRPr="00133BB8">
              <w:rPr>
                <w:rFonts w:eastAsia="Times New Roman" w:cs="Times New Roman"/>
                <w:sz w:val="18"/>
                <w:szCs w:val="18"/>
              </w:rPr>
              <w:t>3._______________________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rPr>
          <w:trHeight w:val="1574"/>
        </w:trPr>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Ready Writing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2"/>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2"/>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2"/>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Ready Writing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9"/>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9"/>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9"/>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Ready Writing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5"/>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5"/>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5"/>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Current Events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3"/>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3"/>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3"/>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Current Events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0"/>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0"/>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0"/>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Current Events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6"/>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6"/>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6"/>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Mathematics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4"/>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4"/>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4"/>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Mathematics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Mathematics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7"/>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7"/>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7"/>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Spelling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5"/>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5"/>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5"/>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Spelling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2"/>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2"/>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2"/>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Spelling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8"/>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8"/>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8"/>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Science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6"/>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6"/>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6"/>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Science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3"/>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3"/>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3"/>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Science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9"/>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9"/>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9"/>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c>
          <w:tcPr>
            <w:tcW w:w="3596"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Creative Writing (7</w:t>
            </w:r>
            <w:r w:rsidRPr="00133BB8">
              <w:rPr>
                <w:rFonts w:eastAsia="Times New Roman" w:cs="Times New Roman"/>
                <w:sz w:val="18"/>
                <w:szCs w:val="18"/>
                <w:vertAlign w:val="superscript"/>
              </w:rPr>
              <w:t>th</w:t>
            </w:r>
            <w:r w:rsidRPr="00133BB8">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7"/>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7"/>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7"/>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Creative Writing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24"/>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4"/>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24"/>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Creative Writing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30"/>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30"/>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30"/>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r w:rsidR="00B349F7" w:rsidRPr="00133BB8" w:rsidTr="00B349F7">
        <w:tc>
          <w:tcPr>
            <w:tcW w:w="3596" w:type="dxa"/>
          </w:tcPr>
          <w:p w:rsidR="00FB4A54" w:rsidRPr="00133BB8" w:rsidRDefault="00FB4A54" w:rsidP="00FB4A54">
            <w:pPr>
              <w:spacing w:line="360" w:lineRule="auto"/>
              <w:rPr>
                <w:rFonts w:eastAsia="Times New Roman" w:cs="Times New Roman"/>
                <w:sz w:val="18"/>
                <w:szCs w:val="18"/>
              </w:rPr>
            </w:pPr>
            <w:r w:rsidRPr="00133BB8">
              <w:rPr>
                <w:rFonts w:eastAsia="Times New Roman" w:cs="Times New Roman"/>
                <w:sz w:val="18"/>
                <w:szCs w:val="18"/>
              </w:rPr>
              <w:t>Advanced Mathematics (</w:t>
            </w:r>
            <w:r>
              <w:rPr>
                <w:rFonts w:eastAsia="Times New Roman" w:cs="Times New Roman"/>
                <w:sz w:val="18"/>
                <w:szCs w:val="18"/>
              </w:rPr>
              <w:t>7</w:t>
            </w:r>
            <w:r w:rsidRPr="00133BB8">
              <w:rPr>
                <w:rFonts w:eastAsia="Times New Roman" w:cs="Times New Roman"/>
                <w:sz w:val="18"/>
                <w:szCs w:val="18"/>
                <w:vertAlign w:val="superscript"/>
              </w:rPr>
              <w:t>th</w:t>
            </w:r>
            <w:r>
              <w:rPr>
                <w:rFonts w:eastAsia="Times New Roman" w:cs="Times New Roman"/>
                <w:sz w:val="18"/>
                <w:szCs w:val="18"/>
              </w:rPr>
              <w:t>-8</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FB4A54" w:rsidRPr="00133BB8" w:rsidRDefault="00FB4A54" w:rsidP="00FB4A54">
            <w:pPr>
              <w:pStyle w:val="ListParagraph"/>
              <w:numPr>
                <w:ilvl w:val="0"/>
                <w:numId w:val="18"/>
              </w:numPr>
              <w:spacing w:line="360" w:lineRule="auto"/>
              <w:rPr>
                <w:rFonts w:eastAsia="Times New Roman" w:cs="Times New Roman"/>
                <w:sz w:val="18"/>
                <w:szCs w:val="18"/>
              </w:rPr>
            </w:pPr>
            <w:r w:rsidRPr="00133BB8">
              <w:rPr>
                <w:rFonts w:eastAsia="Times New Roman" w:cs="Times New Roman"/>
                <w:sz w:val="18"/>
                <w:szCs w:val="18"/>
              </w:rPr>
              <w:t>_______________________</w:t>
            </w:r>
            <w:r>
              <w:rPr>
                <w:rFonts w:eastAsia="Times New Roman" w:cs="Times New Roman"/>
                <w:sz w:val="18"/>
                <w:szCs w:val="18"/>
              </w:rPr>
              <w:t>_______</w:t>
            </w:r>
          </w:p>
          <w:p w:rsidR="00FB4A54" w:rsidRPr="00133BB8" w:rsidRDefault="00FB4A54" w:rsidP="00FB4A54">
            <w:pPr>
              <w:pStyle w:val="ListParagraph"/>
              <w:numPr>
                <w:ilvl w:val="0"/>
                <w:numId w:val="18"/>
              </w:numPr>
              <w:spacing w:line="360" w:lineRule="auto"/>
              <w:rPr>
                <w:rFonts w:eastAsia="Times New Roman" w:cs="Times New Roman"/>
                <w:sz w:val="18"/>
                <w:szCs w:val="18"/>
              </w:rPr>
            </w:pPr>
            <w:r w:rsidRPr="00133BB8">
              <w:rPr>
                <w:rFonts w:eastAsia="Times New Roman" w:cs="Times New Roman"/>
                <w:sz w:val="18"/>
                <w:szCs w:val="18"/>
              </w:rPr>
              <w:t>_______________________</w:t>
            </w:r>
            <w:r>
              <w:rPr>
                <w:rFonts w:eastAsia="Times New Roman" w:cs="Times New Roman"/>
                <w:sz w:val="18"/>
                <w:szCs w:val="18"/>
              </w:rPr>
              <w:t>_______</w:t>
            </w:r>
          </w:p>
          <w:p w:rsidR="00FB4A54" w:rsidRPr="00133BB8" w:rsidRDefault="00FB4A54" w:rsidP="00FB4A54">
            <w:pPr>
              <w:pStyle w:val="ListParagraph"/>
              <w:numPr>
                <w:ilvl w:val="0"/>
                <w:numId w:val="18"/>
              </w:numPr>
              <w:spacing w:line="360" w:lineRule="auto"/>
              <w:rPr>
                <w:rFonts w:eastAsia="Times New Roman" w:cs="Times New Roman"/>
                <w:sz w:val="18"/>
                <w:szCs w:val="18"/>
              </w:rPr>
            </w:pPr>
            <w:r w:rsidRPr="00133BB8">
              <w:rPr>
                <w:rFonts w:eastAsia="Times New Roman" w:cs="Times New Roman"/>
                <w:sz w:val="18"/>
                <w:szCs w:val="18"/>
              </w:rPr>
              <w:t>_______________________</w:t>
            </w:r>
            <w:r>
              <w:rPr>
                <w:rFonts w:eastAsia="Times New Roman" w:cs="Times New Roman"/>
                <w:sz w:val="18"/>
                <w:szCs w:val="18"/>
              </w:rPr>
              <w:t>_______</w:t>
            </w:r>
          </w:p>
          <w:p w:rsidR="00B349F7" w:rsidRPr="00133BB8" w:rsidRDefault="00B349F7" w:rsidP="00B349F7">
            <w:pPr>
              <w:pStyle w:val="ListParagraph"/>
              <w:spacing w:line="360" w:lineRule="auto"/>
              <w:ind w:left="720"/>
              <w:rPr>
                <w:rFonts w:eastAsia="Times New Roman" w:cs="Times New Roman"/>
                <w:sz w:val="18"/>
                <w:szCs w:val="18"/>
              </w:rPr>
            </w:pPr>
          </w:p>
        </w:tc>
        <w:tc>
          <w:tcPr>
            <w:tcW w:w="3442"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Advanced Mathematics (9</w:t>
            </w:r>
            <w:r w:rsidRPr="00133BB8">
              <w:rPr>
                <w:rFonts w:eastAsia="Times New Roman" w:cs="Times New Roman"/>
                <w:sz w:val="18"/>
                <w:szCs w:val="18"/>
                <w:vertAlign w:val="superscript"/>
              </w:rPr>
              <w:t>th</w:t>
            </w:r>
            <w:r w:rsidRPr="00133BB8">
              <w:rPr>
                <w:rFonts w:eastAsia="Times New Roman" w:cs="Times New Roman"/>
                <w:sz w:val="18"/>
                <w:szCs w:val="18"/>
              </w:rPr>
              <w:t>-10</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18"/>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8"/>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18"/>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c>
          <w:tcPr>
            <w:tcW w:w="3690" w:type="dxa"/>
          </w:tcPr>
          <w:p w:rsidR="00B349F7" w:rsidRPr="00133BB8" w:rsidRDefault="00B349F7" w:rsidP="00B349F7">
            <w:pPr>
              <w:spacing w:line="360" w:lineRule="auto"/>
              <w:rPr>
                <w:rFonts w:eastAsia="Times New Roman" w:cs="Times New Roman"/>
                <w:sz w:val="18"/>
                <w:szCs w:val="18"/>
              </w:rPr>
            </w:pPr>
            <w:r w:rsidRPr="00133BB8">
              <w:rPr>
                <w:rFonts w:eastAsia="Times New Roman" w:cs="Times New Roman"/>
                <w:sz w:val="18"/>
                <w:szCs w:val="18"/>
              </w:rPr>
              <w:t>Advanced Mathematics (11</w:t>
            </w:r>
            <w:r w:rsidRPr="00133BB8">
              <w:rPr>
                <w:rFonts w:eastAsia="Times New Roman" w:cs="Times New Roman"/>
                <w:sz w:val="18"/>
                <w:szCs w:val="18"/>
                <w:vertAlign w:val="superscript"/>
              </w:rPr>
              <w:t>th</w:t>
            </w:r>
            <w:r w:rsidRPr="00133BB8">
              <w:rPr>
                <w:rFonts w:eastAsia="Times New Roman" w:cs="Times New Roman"/>
                <w:sz w:val="18"/>
                <w:szCs w:val="18"/>
              </w:rPr>
              <w:t>-12</w:t>
            </w:r>
            <w:r w:rsidRPr="00133BB8">
              <w:rPr>
                <w:rFonts w:eastAsia="Times New Roman" w:cs="Times New Roman"/>
                <w:sz w:val="18"/>
                <w:szCs w:val="18"/>
                <w:vertAlign w:val="superscript"/>
              </w:rPr>
              <w:t>th</w:t>
            </w:r>
            <w:r w:rsidRPr="00133BB8">
              <w:rPr>
                <w:rFonts w:eastAsia="Times New Roman" w:cs="Times New Roman"/>
                <w:sz w:val="18"/>
                <w:szCs w:val="18"/>
              </w:rPr>
              <w:t xml:space="preserve"> Grade)</w:t>
            </w:r>
          </w:p>
          <w:p w:rsidR="00B349F7" w:rsidRPr="00133BB8" w:rsidRDefault="00B349F7" w:rsidP="00B349F7">
            <w:pPr>
              <w:pStyle w:val="ListParagraph"/>
              <w:numPr>
                <w:ilvl w:val="0"/>
                <w:numId w:val="3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3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pStyle w:val="ListParagraph"/>
              <w:numPr>
                <w:ilvl w:val="0"/>
                <w:numId w:val="31"/>
              </w:numPr>
              <w:spacing w:line="360" w:lineRule="auto"/>
              <w:rPr>
                <w:rFonts w:eastAsia="Times New Roman" w:cs="Times New Roman"/>
                <w:sz w:val="18"/>
                <w:szCs w:val="18"/>
              </w:rPr>
            </w:pPr>
            <w:r w:rsidRPr="00133BB8">
              <w:rPr>
                <w:rFonts w:eastAsia="Times New Roman" w:cs="Times New Roman"/>
                <w:sz w:val="18"/>
                <w:szCs w:val="18"/>
              </w:rPr>
              <w:t>_______________________</w:t>
            </w:r>
            <w:r w:rsidR="00C575A3">
              <w:rPr>
                <w:rFonts w:eastAsia="Times New Roman" w:cs="Times New Roman"/>
                <w:sz w:val="18"/>
                <w:szCs w:val="18"/>
              </w:rPr>
              <w:t>_______</w:t>
            </w:r>
          </w:p>
          <w:p w:rsidR="00B349F7" w:rsidRPr="00133BB8" w:rsidRDefault="00B349F7" w:rsidP="00B349F7">
            <w:pPr>
              <w:spacing w:line="360" w:lineRule="auto"/>
              <w:rPr>
                <w:rFonts w:eastAsia="Times New Roman" w:cs="Times New Roman"/>
                <w:sz w:val="18"/>
                <w:szCs w:val="18"/>
              </w:rPr>
            </w:pPr>
          </w:p>
        </w:tc>
      </w:tr>
    </w:tbl>
    <w:p w:rsidR="00B349F7" w:rsidRDefault="00B349F7" w:rsidP="00B349F7">
      <w:pPr>
        <w:tabs>
          <w:tab w:val="left" w:pos="2159"/>
        </w:tabs>
        <w:spacing w:before="63"/>
        <w:ind w:right="714"/>
        <w:jc w:val="center"/>
        <w:rPr>
          <w:rFonts w:eastAsia="Times New Roman" w:cs="Times New Roman"/>
          <w:sz w:val="48"/>
          <w:szCs w:val="48"/>
        </w:rPr>
      </w:pPr>
      <w:r w:rsidRPr="00CE7017">
        <w:rPr>
          <w:rFonts w:eastAsia="Times New Roman" w:cs="Times New Roman"/>
          <w:sz w:val="48"/>
          <w:szCs w:val="48"/>
        </w:rPr>
        <w:lastRenderedPageBreak/>
        <w:t>Academic Meet Schedule</w:t>
      </w:r>
    </w:p>
    <w:p w:rsidR="00B15841" w:rsidRDefault="00B15841" w:rsidP="00B349F7">
      <w:pPr>
        <w:tabs>
          <w:tab w:val="left" w:pos="2159"/>
        </w:tabs>
        <w:spacing w:before="63"/>
        <w:ind w:right="714"/>
        <w:jc w:val="center"/>
        <w:rPr>
          <w:rFonts w:eastAsia="Times New Roman" w:cs="Times New Roman"/>
          <w:sz w:val="48"/>
          <w:szCs w:val="48"/>
        </w:rPr>
      </w:pPr>
    </w:p>
    <w:tbl>
      <w:tblPr>
        <w:tblW w:w="10456" w:type="dxa"/>
        <w:tblInd w:w="93" w:type="dxa"/>
        <w:tblLook w:val="04A0" w:firstRow="1" w:lastRow="0" w:firstColumn="1" w:lastColumn="0" w:noHBand="0" w:noVBand="1"/>
      </w:tblPr>
      <w:tblGrid>
        <w:gridCol w:w="1538"/>
        <w:gridCol w:w="595"/>
        <w:gridCol w:w="595"/>
        <w:gridCol w:w="596"/>
        <w:gridCol w:w="596"/>
        <w:gridCol w:w="692"/>
        <w:gridCol w:w="692"/>
        <w:gridCol w:w="692"/>
        <w:gridCol w:w="692"/>
        <w:gridCol w:w="692"/>
        <w:gridCol w:w="692"/>
        <w:gridCol w:w="596"/>
        <w:gridCol w:w="596"/>
        <w:gridCol w:w="596"/>
        <w:gridCol w:w="596"/>
      </w:tblGrid>
      <w:tr w:rsidR="00B15841" w:rsidRPr="00B15841" w:rsidTr="00B15841">
        <w:trPr>
          <w:trHeight w:val="340"/>
        </w:trPr>
        <w:tc>
          <w:tcPr>
            <w:tcW w:w="0" w:type="auto"/>
            <w:tcBorders>
              <w:top w:val="nil"/>
              <w:left w:val="nil"/>
              <w:bottom w:val="nil"/>
              <w:right w:val="nil"/>
            </w:tcBorders>
            <w:shd w:val="clear" w:color="auto" w:fill="auto"/>
            <w:noWrap/>
            <w:vAlign w:val="bottom"/>
            <w:hideMark/>
          </w:tcPr>
          <w:p w:rsidR="00B15841" w:rsidRPr="00B15841" w:rsidRDefault="00B15841" w:rsidP="00B15841">
            <w:pPr>
              <w:widowControl/>
              <w:rPr>
                <w:rFonts w:ascii="Cambria" w:eastAsia="Times New Roman" w:hAnsi="Cambria" w:cs="Times New Roman"/>
                <w:color w:val="000000"/>
                <w:sz w:val="24"/>
                <w:szCs w:val="24"/>
              </w:rPr>
            </w:pP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8:00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8:30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9:00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9:30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10:00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10:30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11:00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11:30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12:00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12:30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1:30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2:00</w:t>
            </w:r>
          </w:p>
        </w:tc>
        <w:tc>
          <w:tcPr>
            <w:tcW w:w="0" w:type="auto"/>
            <w:tcBorders>
              <w:top w:val="nil"/>
              <w:left w:val="nil"/>
              <w:bottom w:val="single" w:sz="8" w:space="0" w:color="auto"/>
              <w:right w:val="nil"/>
            </w:tcBorders>
            <w:shd w:val="clear" w:color="auto" w:fill="auto"/>
            <w:noWrap/>
            <w:vAlign w:val="center"/>
            <w:hideMark/>
          </w:tcPr>
          <w:p w:rsidR="00B15841" w:rsidRPr="00B15841" w:rsidRDefault="00B15841" w:rsidP="00B15841">
            <w:pPr>
              <w:widowControl/>
              <w:jc w:val="right"/>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2:30</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Number Sense</w:t>
            </w:r>
          </w:p>
        </w:tc>
        <w:tc>
          <w:tcPr>
            <w:tcW w:w="0" w:type="auto"/>
            <w:tcBorders>
              <w:top w:val="nil"/>
              <w:left w:val="single" w:sz="8" w:space="0" w:color="auto"/>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Ready Writing</w:t>
            </w:r>
          </w:p>
        </w:tc>
        <w:tc>
          <w:tcPr>
            <w:tcW w:w="0" w:type="auto"/>
            <w:tcBorders>
              <w:top w:val="nil"/>
              <w:left w:val="single" w:sz="8" w:space="0" w:color="auto"/>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Current Events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Mathematics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Creative Writing</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FF"/>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Spelling</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LUNCH</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Science</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r w:rsidR="00B15841" w:rsidRPr="00B15841" w:rsidTr="00B15841">
        <w:trPr>
          <w:trHeight w:val="340"/>
        </w:trPr>
        <w:tc>
          <w:tcPr>
            <w:tcW w:w="0" w:type="auto"/>
            <w:tcBorders>
              <w:top w:val="nil"/>
              <w:left w:val="nil"/>
              <w:bottom w:val="nil"/>
              <w:right w:val="nil"/>
            </w:tcBorders>
            <w:shd w:val="clear" w:color="auto" w:fill="auto"/>
            <w:noWrap/>
            <w:vAlign w:val="center"/>
            <w:hideMark/>
          </w:tcPr>
          <w:p w:rsidR="00B15841" w:rsidRPr="00B15841" w:rsidRDefault="00B15841" w:rsidP="00B15841">
            <w:pPr>
              <w:widowControl/>
              <w:rPr>
                <w:rFonts w:ascii="Calibri" w:eastAsia="Times New Roman" w:hAnsi="Calibri" w:cs="Times New Roman"/>
                <w:b/>
                <w:bCs/>
                <w:color w:val="000000"/>
                <w:sz w:val="16"/>
                <w:szCs w:val="16"/>
              </w:rPr>
            </w:pPr>
            <w:r w:rsidRPr="00B15841">
              <w:rPr>
                <w:rFonts w:ascii="Calibri" w:eastAsia="Times New Roman" w:hAnsi="Calibri" w:cs="Times New Roman"/>
                <w:b/>
                <w:bCs/>
                <w:color w:val="000000"/>
                <w:sz w:val="16"/>
                <w:szCs w:val="16"/>
              </w:rPr>
              <w:t>Awards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B15841" w:rsidRPr="00B15841" w:rsidRDefault="00B15841" w:rsidP="00B15841">
            <w:pPr>
              <w:widowControl/>
              <w:rPr>
                <w:rFonts w:ascii="Calibri" w:eastAsia="Times New Roman" w:hAnsi="Calibri" w:cs="Times New Roman"/>
                <w:color w:val="000000"/>
                <w:sz w:val="16"/>
                <w:szCs w:val="16"/>
              </w:rPr>
            </w:pPr>
            <w:r w:rsidRPr="00B15841">
              <w:rPr>
                <w:rFonts w:ascii="Calibri" w:eastAsia="Times New Roman" w:hAnsi="Calibri" w:cs="Times New Roman"/>
                <w:color w:val="000000"/>
                <w:sz w:val="16"/>
                <w:szCs w:val="16"/>
              </w:rPr>
              <w:t> </w:t>
            </w:r>
          </w:p>
        </w:tc>
      </w:tr>
    </w:tbl>
    <w:p w:rsidR="00E30B40" w:rsidRDefault="00E30B40">
      <w:pPr>
        <w:rPr>
          <w:sz w:val="24"/>
          <w:szCs w:val="24"/>
        </w:rPr>
      </w:pPr>
    </w:p>
    <w:p w:rsidR="00E30B40" w:rsidRDefault="00E30B40">
      <w:pPr>
        <w:rPr>
          <w:sz w:val="24"/>
          <w:szCs w:val="24"/>
        </w:rPr>
      </w:pPr>
    </w:p>
    <w:p w:rsidR="00B349F7" w:rsidRPr="00B349F7" w:rsidRDefault="00E30B40">
      <w:pPr>
        <w:rPr>
          <w:sz w:val="24"/>
          <w:szCs w:val="24"/>
        </w:rPr>
      </w:pPr>
      <w:r>
        <w:rPr>
          <w:sz w:val="24"/>
          <w:szCs w:val="24"/>
        </w:rPr>
        <w:t>** Students may leave Ready Writing and Creative Writing</w:t>
      </w:r>
      <w:r w:rsidR="00526F8D">
        <w:rPr>
          <w:sz w:val="24"/>
          <w:szCs w:val="24"/>
        </w:rPr>
        <w:t xml:space="preserve"> classrooms</w:t>
      </w:r>
      <w:r>
        <w:rPr>
          <w:sz w:val="24"/>
          <w:szCs w:val="24"/>
        </w:rPr>
        <w:t xml:space="preserve"> once they have finished writing their prompts.  </w:t>
      </w:r>
    </w:p>
    <w:sectPr w:rsidR="00B349F7" w:rsidRPr="00B349F7" w:rsidSect="00625A7E">
      <w:pgSz w:w="12240" w:h="15840"/>
      <w:pgMar w:top="864" w:right="936"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DD"/>
    <w:multiLevelType w:val="hybridMultilevel"/>
    <w:tmpl w:val="1E36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0E49"/>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3C2A"/>
    <w:multiLevelType w:val="hybridMultilevel"/>
    <w:tmpl w:val="1B4E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E4996"/>
    <w:multiLevelType w:val="hybridMultilevel"/>
    <w:tmpl w:val="CCB0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90992"/>
    <w:multiLevelType w:val="hybridMultilevel"/>
    <w:tmpl w:val="C5E0DDDA"/>
    <w:lvl w:ilvl="0" w:tplc="9C72727C">
      <w:start w:val="1"/>
      <w:numFmt w:val="bullet"/>
      <w:lvlText w:val=""/>
      <w:lvlJc w:val="left"/>
      <w:pPr>
        <w:ind w:left="823" w:hanging="360"/>
      </w:pPr>
      <w:rPr>
        <w:rFonts w:ascii="Wingdings" w:eastAsia="Wingdings" w:hAnsi="Wingdings" w:hint="default"/>
        <w:w w:val="100"/>
        <w:sz w:val="18"/>
        <w:szCs w:val="18"/>
      </w:rPr>
    </w:lvl>
    <w:lvl w:ilvl="1" w:tplc="6B284BC2">
      <w:start w:val="1"/>
      <w:numFmt w:val="bullet"/>
      <w:lvlText w:val="•"/>
      <w:lvlJc w:val="left"/>
      <w:pPr>
        <w:ind w:left="1359" w:hanging="360"/>
      </w:pPr>
      <w:rPr>
        <w:rFonts w:hint="default"/>
      </w:rPr>
    </w:lvl>
    <w:lvl w:ilvl="2" w:tplc="BAF264C4">
      <w:start w:val="1"/>
      <w:numFmt w:val="bullet"/>
      <w:lvlText w:val="•"/>
      <w:lvlJc w:val="left"/>
      <w:pPr>
        <w:ind w:left="1899" w:hanging="360"/>
      </w:pPr>
      <w:rPr>
        <w:rFonts w:hint="default"/>
      </w:rPr>
    </w:lvl>
    <w:lvl w:ilvl="3" w:tplc="3B8E0FA8">
      <w:start w:val="1"/>
      <w:numFmt w:val="bullet"/>
      <w:lvlText w:val="•"/>
      <w:lvlJc w:val="left"/>
      <w:pPr>
        <w:ind w:left="2439" w:hanging="360"/>
      </w:pPr>
      <w:rPr>
        <w:rFonts w:hint="default"/>
      </w:rPr>
    </w:lvl>
    <w:lvl w:ilvl="4" w:tplc="E35CEA60">
      <w:start w:val="1"/>
      <w:numFmt w:val="bullet"/>
      <w:lvlText w:val="•"/>
      <w:lvlJc w:val="left"/>
      <w:pPr>
        <w:ind w:left="2979" w:hanging="360"/>
      </w:pPr>
      <w:rPr>
        <w:rFonts w:hint="default"/>
      </w:rPr>
    </w:lvl>
    <w:lvl w:ilvl="5" w:tplc="FC862DCA">
      <w:start w:val="1"/>
      <w:numFmt w:val="bullet"/>
      <w:lvlText w:val="•"/>
      <w:lvlJc w:val="left"/>
      <w:pPr>
        <w:ind w:left="3519" w:hanging="360"/>
      </w:pPr>
      <w:rPr>
        <w:rFonts w:hint="default"/>
      </w:rPr>
    </w:lvl>
    <w:lvl w:ilvl="6" w:tplc="17DEE420">
      <w:start w:val="1"/>
      <w:numFmt w:val="bullet"/>
      <w:lvlText w:val="•"/>
      <w:lvlJc w:val="left"/>
      <w:pPr>
        <w:ind w:left="4059" w:hanging="360"/>
      </w:pPr>
      <w:rPr>
        <w:rFonts w:hint="default"/>
      </w:rPr>
    </w:lvl>
    <w:lvl w:ilvl="7" w:tplc="4EEC1E02">
      <w:start w:val="1"/>
      <w:numFmt w:val="bullet"/>
      <w:lvlText w:val="•"/>
      <w:lvlJc w:val="left"/>
      <w:pPr>
        <w:ind w:left="4598" w:hanging="360"/>
      </w:pPr>
      <w:rPr>
        <w:rFonts w:hint="default"/>
      </w:rPr>
    </w:lvl>
    <w:lvl w:ilvl="8" w:tplc="A80C69E4">
      <w:start w:val="1"/>
      <w:numFmt w:val="bullet"/>
      <w:lvlText w:val="•"/>
      <w:lvlJc w:val="left"/>
      <w:pPr>
        <w:ind w:left="5138" w:hanging="360"/>
      </w:pPr>
      <w:rPr>
        <w:rFonts w:hint="default"/>
      </w:rPr>
    </w:lvl>
  </w:abstractNum>
  <w:abstractNum w:abstractNumId="5" w15:restartNumberingAfterBreak="0">
    <w:nsid w:val="15F750BA"/>
    <w:multiLevelType w:val="hybridMultilevel"/>
    <w:tmpl w:val="0018E8DE"/>
    <w:lvl w:ilvl="0" w:tplc="542EB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467C5"/>
    <w:multiLevelType w:val="hybridMultilevel"/>
    <w:tmpl w:val="9E0841A6"/>
    <w:lvl w:ilvl="0" w:tplc="06B25C3E">
      <w:start w:val="1"/>
      <w:numFmt w:val="bullet"/>
      <w:lvlText w:val=""/>
      <w:lvlJc w:val="left"/>
      <w:pPr>
        <w:ind w:left="823" w:hanging="360"/>
      </w:pPr>
      <w:rPr>
        <w:rFonts w:ascii="Wingdings" w:eastAsia="Wingdings" w:hAnsi="Wingdings" w:hint="default"/>
        <w:w w:val="100"/>
        <w:sz w:val="18"/>
        <w:szCs w:val="18"/>
      </w:rPr>
    </w:lvl>
    <w:lvl w:ilvl="1" w:tplc="48FA1D62">
      <w:start w:val="1"/>
      <w:numFmt w:val="bullet"/>
      <w:lvlText w:val="•"/>
      <w:lvlJc w:val="left"/>
      <w:pPr>
        <w:ind w:left="1359" w:hanging="360"/>
      </w:pPr>
      <w:rPr>
        <w:rFonts w:hint="default"/>
      </w:rPr>
    </w:lvl>
    <w:lvl w:ilvl="2" w:tplc="B1385B48">
      <w:start w:val="1"/>
      <w:numFmt w:val="bullet"/>
      <w:lvlText w:val="•"/>
      <w:lvlJc w:val="left"/>
      <w:pPr>
        <w:ind w:left="1899" w:hanging="360"/>
      </w:pPr>
      <w:rPr>
        <w:rFonts w:hint="default"/>
      </w:rPr>
    </w:lvl>
    <w:lvl w:ilvl="3" w:tplc="363890F4">
      <w:start w:val="1"/>
      <w:numFmt w:val="bullet"/>
      <w:lvlText w:val="•"/>
      <w:lvlJc w:val="left"/>
      <w:pPr>
        <w:ind w:left="2439" w:hanging="360"/>
      </w:pPr>
      <w:rPr>
        <w:rFonts w:hint="default"/>
      </w:rPr>
    </w:lvl>
    <w:lvl w:ilvl="4" w:tplc="869A3514">
      <w:start w:val="1"/>
      <w:numFmt w:val="bullet"/>
      <w:lvlText w:val="•"/>
      <w:lvlJc w:val="left"/>
      <w:pPr>
        <w:ind w:left="2979" w:hanging="360"/>
      </w:pPr>
      <w:rPr>
        <w:rFonts w:hint="default"/>
      </w:rPr>
    </w:lvl>
    <w:lvl w:ilvl="5" w:tplc="A1A019BA">
      <w:start w:val="1"/>
      <w:numFmt w:val="bullet"/>
      <w:lvlText w:val="•"/>
      <w:lvlJc w:val="left"/>
      <w:pPr>
        <w:ind w:left="3519" w:hanging="360"/>
      </w:pPr>
      <w:rPr>
        <w:rFonts w:hint="default"/>
      </w:rPr>
    </w:lvl>
    <w:lvl w:ilvl="6" w:tplc="3ADC7006">
      <w:start w:val="1"/>
      <w:numFmt w:val="bullet"/>
      <w:lvlText w:val="•"/>
      <w:lvlJc w:val="left"/>
      <w:pPr>
        <w:ind w:left="4059" w:hanging="360"/>
      </w:pPr>
      <w:rPr>
        <w:rFonts w:hint="default"/>
      </w:rPr>
    </w:lvl>
    <w:lvl w:ilvl="7" w:tplc="11007A40">
      <w:start w:val="1"/>
      <w:numFmt w:val="bullet"/>
      <w:lvlText w:val="•"/>
      <w:lvlJc w:val="left"/>
      <w:pPr>
        <w:ind w:left="4598" w:hanging="360"/>
      </w:pPr>
      <w:rPr>
        <w:rFonts w:hint="default"/>
      </w:rPr>
    </w:lvl>
    <w:lvl w:ilvl="8" w:tplc="4E521D66">
      <w:start w:val="1"/>
      <w:numFmt w:val="bullet"/>
      <w:lvlText w:val="•"/>
      <w:lvlJc w:val="left"/>
      <w:pPr>
        <w:ind w:left="5138" w:hanging="360"/>
      </w:pPr>
      <w:rPr>
        <w:rFonts w:hint="default"/>
      </w:rPr>
    </w:lvl>
  </w:abstractNum>
  <w:abstractNum w:abstractNumId="7" w15:restartNumberingAfterBreak="0">
    <w:nsid w:val="19E512C0"/>
    <w:multiLevelType w:val="hybridMultilevel"/>
    <w:tmpl w:val="D0E44C78"/>
    <w:lvl w:ilvl="0" w:tplc="9ABA794A">
      <w:start w:val="1"/>
      <w:numFmt w:val="lowerLetter"/>
      <w:lvlText w:val="(%1.)"/>
      <w:lvlJc w:val="left"/>
      <w:pPr>
        <w:tabs>
          <w:tab w:val="num" w:pos="1440"/>
        </w:tabs>
        <w:ind w:left="1440" w:hanging="900"/>
      </w:pPr>
      <w:rPr>
        <w:rFonts w:hint="default"/>
      </w:rPr>
    </w:lvl>
    <w:lvl w:ilvl="1" w:tplc="1584D9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C1622DB"/>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325"/>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C25B1"/>
    <w:multiLevelType w:val="hybridMultilevel"/>
    <w:tmpl w:val="61346DE6"/>
    <w:lvl w:ilvl="0" w:tplc="8DCC6790">
      <w:start w:val="1"/>
      <w:numFmt w:val="bullet"/>
      <w:lvlText w:val=""/>
      <w:lvlJc w:val="left"/>
      <w:pPr>
        <w:ind w:left="580" w:hanging="241"/>
      </w:pPr>
      <w:rPr>
        <w:rFonts w:ascii="Wingdings" w:eastAsia="Wingdings" w:hAnsi="Wingdings" w:hint="default"/>
        <w:w w:val="99"/>
        <w:sz w:val="20"/>
        <w:szCs w:val="20"/>
      </w:rPr>
    </w:lvl>
    <w:lvl w:ilvl="1" w:tplc="670CC25A">
      <w:start w:val="1"/>
      <w:numFmt w:val="bullet"/>
      <w:lvlText w:val=""/>
      <w:lvlJc w:val="left"/>
      <w:pPr>
        <w:ind w:left="1200" w:hanging="360"/>
      </w:pPr>
      <w:rPr>
        <w:rFonts w:ascii="Symbol" w:eastAsia="Symbol" w:hAnsi="Symbol" w:hint="default"/>
        <w:w w:val="99"/>
        <w:sz w:val="20"/>
        <w:szCs w:val="20"/>
      </w:rPr>
    </w:lvl>
    <w:lvl w:ilvl="2" w:tplc="9C68C95A">
      <w:start w:val="1"/>
      <w:numFmt w:val="bullet"/>
      <w:lvlText w:val="o"/>
      <w:lvlJc w:val="left"/>
      <w:pPr>
        <w:ind w:left="1919" w:hanging="360"/>
      </w:pPr>
      <w:rPr>
        <w:rFonts w:ascii="Courier New" w:eastAsia="Courier New" w:hAnsi="Courier New" w:hint="default"/>
        <w:w w:val="99"/>
        <w:sz w:val="20"/>
        <w:szCs w:val="20"/>
      </w:rPr>
    </w:lvl>
    <w:lvl w:ilvl="3" w:tplc="0186D9A6">
      <w:start w:val="1"/>
      <w:numFmt w:val="bullet"/>
      <w:lvlText w:val="•"/>
      <w:lvlJc w:val="left"/>
      <w:pPr>
        <w:ind w:left="1920" w:hanging="360"/>
      </w:pPr>
      <w:rPr>
        <w:rFonts w:hint="default"/>
      </w:rPr>
    </w:lvl>
    <w:lvl w:ilvl="4" w:tplc="7370F79E">
      <w:start w:val="1"/>
      <w:numFmt w:val="bullet"/>
      <w:lvlText w:val="•"/>
      <w:lvlJc w:val="left"/>
      <w:pPr>
        <w:ind w:left="3100" w:hanging="360"/>
      </w:pPr>
      <w:rPr>
        <w:rFonts w:hint="default"/>
      </w:rPr>
    </w:lvl>
    <w:lvl w:ilvl="5" w:tplc="254658EC">
      <w:start w:val="1"/>
      <w:numFmt w:val="bullet"/>
      <w:lvlText w:val="•"/>
      <w:lvlJc w:val="left"/>
      <w:pPr>
        <w:ind w:left="4280" w:hanging="360"/>
      </w:pPr>
      <w:rPr>
        <w:rFonts w:hint="default"/>
      </w:rPr>
    </w:lvl>
    <w:lvl w:ilvl="6" w:tplc="ABA451FE">
      <w:start w:val="1"/>
      <w:numFmt w:val="bullet"/>
      <w:lvlText w:val="•"/>
      <w:lvlJc w:val="left"/>
      <w:pPr>
        <w:ind w:left="5460" w:hanging="360"/>
      </w:pPr>
      <w:rPr>
        <w:rFonts w:hint="default"/>
      </w:rPr>
    </w:lvl>
    <w:lvl w:ilvl="7" w:tplc="CD98DE5A">
      <w:start w:val="1"/>
      <w:numFmt w:val="bullet"/>
      <w:lvlText w:val="•"/>
      <w:lvlJc w:val="left"/>
      <w:pPr>
        <w:ind w:left="6640" w:hanging="360"/>
      </w:pPr>
      <w:rPr>
        <w:rFonts w:hint="default"/>
      </w:rPr>
    </w:lvl>
    <w:lvl w:ilvl="8" w:tplc="B5680D72">
      <w:start w:val="1"/>
      <w:numFmt w:val="bullet"/>
      <w:lvlText w:val="•"/>
      <w:lvlJc w:val="left"/>
      <w:pPr>
        <w:ind w:left="7820" w:hanging="360"/>
      </w:pPr>
      <w:rPr>
        <w:rFonts w:hint="default"/>
      </w:rPr>
    </w:lvl>
  </w:abstractNum>
  <w:abstractNum w:abstractNumId="11" w15:restartNumberingAfterBreak="0">
    <w:nsid w:val="212C5390"/>
    <w:multiLevelType w:val="hybridMultilevel"/>
    <w:tmpl w:val="5B52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6E86"/>
    <w:multiLevelType w:val="hybridMultilevel"/>
    <w:tmpl w:val="3DB0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360F5"/>
    <w:multiLevelType w:val="hybridMultilevel"/>
    <w:tmpl w:val="86A0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F1C84"/>
    <w:multiLevelType w:val="hybridMultilevel"/>
    <w:tmpl w:val="7E2257EC"/>
    <w:lvl w:ilvl="0" w:tplc="2ACA10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B20550"/>
    <w:multiLevelType w:val="hybridMultilevel"/>
    <w:tmpl w:val="1E4CA82C"/>
    <w:lvl w:ilvl="0" w:tplc="2780AA92">
      <w:start w:val="1"/>
      <w:numFmt w:val="bullet"/>
      <w:lvlText w:val=""/>
      <w:lvlJc w:val="left"/>
      <w:pPr>
        <w:ind w:left="480" w:hanging="241"/>
      </w:pPr>
      <w:rPr>
        <w:rFonts w:ascii="Wingdings" w:eastAsia="Wingdings" w:hAnsi="Wingdings" w:hint="default"/>
        <w:w w:val="99"/>
        <w:sz w:val="20"/>
        <w:szCs w:val="20"/>
      </w:rPr>
    </w:lvl>
    <w:lvl w:ilvl="1" w:tplc="4ED00A82">
      <w:start w:val="1"/>
      <w:numFmt w:val="bullet"/>
      <w:lvlText w:val="o"/>
      <w:lvlJc w:val="left"/>
      <w:pPr>
        <w:ind w:left="1440" w:hanging="360"/>
      </w:pPr>
      <w:rPr>
        <w:rFonts w:ascii="Courier New" w:eastAsia="Courier New" w:hAnsi="Courier New" w:hint="default"/>
        <w:w w:val="99"/>
        <w:sz w:val="20"/>
        <w:szCs w:val="20"/>
      </w:rPr>
    </w:lvl>
    <w:lvl w:ilvl="2" w:tplc="87B485B0">
      <w:start w:val="1"/>
      <w:numFmt w:val="bullet"/>
      <w:lvlText w:val=""/>
      <w:lvlJc w:val="left"/>
      <w:pPr>
        <w:ind w:left="2159" w:hanging="360"/>
      </w:pPr>
      <w:rPr>
        <w:rFonts w:ascii="Wingdings" w:eastAsia="Wingdings" w:hAnsi="Wingdings" w:hint="default"/>
        <w:w w:val="99"/>
        <w:sz w:val="20"/>
        <w:szCs w:val="20"/>
      </w:rPr>
    </w:lvl>
    <w:lvl w:ilvl="3" w:tplc="5816CF9E">
      <w:start w:val="1"/>
      <w:numFmt w:val="bullet"/>
      <w:lvlText w:val="•"/>
      <w:lvlJc w:val="left"/>
      <w:pPr>
        <w:ind w:left="3150" w:hanging="360"/>
      </w:pPr>
      <w:rPr>
        <w:rFonts w:hint="default"/>
      </w:rPr>
    </w:lvl>
    <w:lvl w:ilvl="4" w:tplc="5C70BCC8">
      <w:start w:val="1"/>
      <w:numFmt w:val="bullet"/>
      <w:lvlText w:val="•"/>
      <w:lvlJc w:val="left"/>
      <w:pPr>
        <w:ind w:left="4140" w:hanging="360"/>
      </w:pPr>
      <w:rPr>
        <w:rFonts w:hint="default"/>
      </w:rPr>
    </w:lvl>
    <w:lvl w:ilvl="5" w:tplc="B6D80DE2">
      <w:start w:val="1"/>
      <w:numFmt w:val="bullet"/>
      <w:lvlText w:val="•"/>
      <w:lvlJc w:val="left"/>
      <w:pPr>
        <w:ind w:left="5130" w:hanging="360"/>
      </w:pPr>
      <w:rPr>
        <w:rFonts w:hint="default"/>
      </w:rPr>
    </w:lvl>
    <w:lvl w:ilvl="6" w:tplc="0ADC0CD4">
      <w:start w:val="1"/>
      <w:numFmt w:val="bullet"/>
      <w:lvlText w:val="•"/>
      <w:lvlJc w:val="left"/>
      <w:pPr>
        <w:ind w:left="6120" w:hanging="360"/>
      </w:pPr>
      <w:rPr>
        <w:rFonts w:hint="default"/>
      </w:rPr>
    </w:lvl>
    <w:lvl w:ilvl="7" w:tplc="6F4671C4">
      <w:start w:val="1"/>
      <w:numFmt w:val="bullet"/>
      <w:lvlText w:val="•"/>
      <w:lvlJc w:val="left"/>
      <w:pPr>
        <w:ind w:left="7110" w:hanging="360"/>
      </w:pPr>
      <w:rPr>
        <w:rFonts w:hint="default"/>
      </w:rPr>
    </w:lvl>
    <w:lvl w:ilvl="8" w:tplc="DF848552">
      <w:start w:val="1"/>
      <w:numFmt w:val="bullet"/>
      <w:lvlText w:val="•"/>
      <w:lvlJc w:val="left"/>
      <w:pPr>
        <w:ind w:left="8100" w:hanging="360"/>
      </w:pPr>
      <w:rPr>
        <w:rFonts w:hint="default"/>
      </w:rPr>
    </w:lvl>
  </w:abstractNum>
  <w:abstractNum w:abstractNumId="16" w15:restartNumberingAfterBreak="0">
    <w:nsid w:val="258A58D1"/>
    <w:multiLevelType w:val="hybridMultilevel"/>
    <w:tmpl w:val="65D0560E"/>
    <w:lvl w:ilvl="0" w:tplc="2F508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3589C"/>
    <w:multiLevelType w:val="hybridMultilevel"/>
    <w:tmpl w:val="CE80A930"/>
    <w:lvl w:ilvl="0" w:tplc="94806154">
      <w:start w:val="1"/>
      <w:numFmt w:val="lowerLetter"/>
      <w:lvlText w:val="(%1.)"/>
      <w:lvlJc w:val="left"/>
      <w:pPr>
        <w:tabs>
          <w:tab w:val="num" w:pos="1260"/>
        </w:tabs>
        <w:ind w:left="1260" w:hanging="720"/>
      </w:pPr>
      <w:rPr>
        <w:rFonts w:hint="default"/>
      </w:rPr>
    </w:lvl>
    <w:lvl w:ilvl="1" w:tplc="3CECB5D4">
      <w:start w:val="1"/>
      <w:numFmt w:val="lowerLetter"/>
      <w:lvlText w:val="(%2)"/>
      <w:lvlJc w:val="left"/>
      <w:pPr>
        <w:tabs>
          <w:tab w:val="num" w:pos="1620"/>
        </w:tabs>
        <w:ind w:left="1620" w:hanging="360"/>
      </w:pPr>
      <w:rPr>
        <w:rFonts w:hint="default"/>
        <w:b w:val="0"/>
      </w:rPr>
    </w:lvl>
    <w:lvl w:ilvl="2" w:tplc="002CF2D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66E7B59"/>
    <w:multiLevelType w:val="hybridMultilevel"/>
    <w:tmpl w:val="C3ECD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C7203"/>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50A74"/>
    <w:multiLevelType w:val="hybridMultilevel"/>
    <w:tmpl w:val="8030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22D48"/>
    <w:multiLevelType w:val="hybridMultilevel"/>
    <w:tmpl w:val="1856F280"/>
    <w:lvl w:ilvl="0" w:tplc="111CD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0F32979"/>
    <w:multiLevelType w:val="hybridMultilevel"/>
    <w:tmpl w:val="63CC1C24"/>
    <w:lvl w:ilvl="0" w:tplc="0E0419BA">
      <w:start w:val="1"/>
      <w:numFmt w:val="bullet"/>
      <w:lvlText w:val=""/>
      <w:lvlJc w:val="left"/>
      <w:pPr>
        <w:ind w:left="823" w:hanging="360"/>
      </w:pPr>
      <w:rPr>
        <w:rFonts w:ascii="Wingdings" w:eastAsia="Wingdings" w:hAnsi="Wingdings" w:hint="default"/>
        <w:w w:val="100"/>
        <w:sz w:val="18"/>
        <w:szCs w:val="18"/>
      </w:rPr>
    </w:lvl>
    <w:lvl w:ilvl="1" w:tplc="44BA12EE">
      <w:start w:val="1"/>
      <w:numFmt w:val="bullet"/>
      <w:lvlText w:val="•"/>
      <w:lvlJc w:val="left"/>
      <w:pPr>
        <w:ind w:left="1359" w:hanging="360"/>
      </w:pPr>
      <w:rPr>
        <w:rFonts w:hint="default"/>
      </w:rPr>
    </w:lvl>
    <w:lvl w:ilvl="2" w:tplc="B8D8BE8E">
      <w:start w:val="1"/>
      <w:numFmt w:val="bullet"/>
      <w:lvlText w:val="•"/>
      <w:lvlJc w:val="left"/>
      <w:pPr>
        <w:ind w:left="1899" w:hanging="360"/>
      </w:pPr>
      <w:rPr>
        <w:rFonts w:hint="default"/>
      </w:rPr>
    </w:lvl>
    <w:lvl w:ilvl="3" w:tplc="E710F2E2">
      <w:start w:val="1"/>
      <w:numFmt w:val="bullet"/>
      <w:lvlText w:val="•"/>
      <w:lvlJc w:val="left"/>
      <w:pPr>
        <w:ind w:left="2439" w:hanging="360"/>
      </w:pPr>
      <w:rPr>
        <w:rFonts w:hint="default"/>
      </w:rPr>
    </w:lvl>
    <w:lvl w:ilvl="4" w:tplc="5FE8A666">
      <w:start w:val="1"/>
      <w:numFmt w:val="bullet"/>
      <w:lvlText w:val="•"/>
      <w:lvlJc w:val="left"/>
      <w:pPr>
        <w:ind w:left="2979" w:hanging="360"/>
      </w:pPr>
      <w:rPr>
        <w:rFonts w:hint="default"/>
      </w:rPr>
    </w:lvl>
    <w:lvl w:ilvl="5" w:tplc="11AA0A9A">
      <w:start w:val="1"/>
      <w:numFmt w:val="bullet"/>
      <w:lvlText w:val="•"/>
      <w:lvlJc w:val="left"/>
      <w:pPr>
        <w:ind w:left="3519" w:hanging="360"/>
      </w:pPr>
      <w:rPr>
        <w:rFonts w:hint="default"/>
      </w:rPr>
    </w:lvl>
    <w:lvl w:ilvl="6" w:tplc="35602782">
      <w:start w:val="1"/>
      <w:numFmt w:val="bullet"/>
      <w:lvlText w:val="•"/>
      <w:lvlJc w:val="left"/>
      <w:pPr>
        <w:ind w:left="4059" w:hanging="360"/>
      </w:pPr>
      <w:rPr>
        <w:rFonts w:hint="default"/>
      </w:rPr>
    </w:lvl>
    <w:lvl w:ilvl="7" w:tplc="2D0203C0">
      <w:start w:val="1"/>
      <w:numFmt w:val="bullet"/>
      <w:lvlText w:val="•"/>
      <w:lvlJc w:val="left"/>
      <w:pPr>
        <w:ind w:left="4598" w:hanging="360"/>
      </w:pPr>
      <w:rPr>
        <w:rFonts w:hint="default"/>
      </w:rPr>
    </w:lvl>
    <w:lvl w:ilvl="8" w:tplc="38244E4E">
      <w:start w:val="1"/>
      <w:numFmt w:val="bullet"/>
      <w:lvlText w:val="•"/>
      <w:lvlJc w:val="left"/>
      <w:pPr>
        <w:ind w:left="5138" w:hanging="360"/>
      </w:pPr>
      <w:rPr>
        <w:rFonts w:hint="default"/>
      </w:rPr>
    </w:lvl>
  </w:abstractNum>
  <w:abstractNum w:abstractNumId="23" w15:restartNumberingAfterBreak="0">
    <w:nsid w:val="351C3D10"/>
    <w:multiLevelType w:val="hybridMultilevel"/>
    <w:tmpl w:val="82D0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7232D"/>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A0B83"/>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A2661"/>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5742"/>
    <w:multiLevelType w:val="hybridMultilevel"/>
    <w:tmpl w:val="9FF2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61D37"/>
    <w:multiLevelType w:val="hybridMultilevel"/>
    <w:tmpl w:val="A9B0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60F3E"/>
    <w:multiLevelType w:val="hybridMultilevel"/>
    <w:tmpl w:val="73FC2EE6"/>
    <w:lvl w:ilvl="0" w:tplc="8154E8D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619A8"/>
    <w:multiLevelType w:val="hybridMultilevel"/>
    <w:tmpl w:val="EF042DBE"/>
    <w:lvl w:ilvl="0" w:tplc="54B877B8">
      <w:start w:val="1"/>
      <w:numFmt w:val="bullet"/>
      <w:lvlText w:val=""/>
      <w:lvlJc w:val="left"/>
      <w:pPr>
        <w:ind w:left="823" w:hanging="360"/>
      </w:pPr>
      <w:rPr>
        <w:rFonts w:ascii="Wingdings" w:eastAsia="Wingdings" w:hAnsi="Wingdings" w:hint="default"/>
        <w:w w:val="100"/>
        <w:sz w:val="18"/>
        <w:szCs w:val="18"/>
      </w:rPr>
    </w:lvl>
    <w:lvl w:ilvl="1" w:tplc="29BA4C42">
      <w:start w:val="1"/>
      <w:numFmt w:val="bullet"/>
      <w:lvlText w:val="•"/>
      <w:lvlJc w:val="left"/>
      <w:pPr>
        <w:ind w:left="1359" w:hanging="360"/>
      </w:pPr>
      <w:rPr>
        <w:rFonts w:hint="default"/>
      </w:rPr>
    </w:lvl>
    <w:lvl w:ilvl="2" w:tplc="0B8C7C60">
      <w:start w:val="1"/>
      <w:numFmt w:val="bullet"/>
      <w:lvlText w:val="•"/>
      <w:lvlJc w:val="left"/>
      <w:pPr>
        <w:ind w:left="1899" w:hanging="360"/>
      </w:pPr>
      <w:rPr>
        <w:rFonts w:hint="default"/>
      </w:rPr>
    </w:lvl>
    <w:lvl w:ilvl="3" w:tplc="CBB8F3CE">
      <w:start w:val="1"/>
      <w:numFmt w:val="bullet"/>
      <w:lvlText w:val="•"/>
      <w:lvlJc w:val="left"/>
      <w:pPr>
        <w:ind w:left="2439" w:hanging="360"/>
      </w:pPr>
      <w:rPr>
        <w:rFonts w:hint="default"/>
      </w:rPr>
    </w:lvl>
    <w:lvl w:ilvl="4" w:tplc="E052265A">
      <w:start w:val="1"/>
      <w:numFmt w:val="bullet"/>
      <w:lvlText w:val="•"/>
      <w:lvlJc w:val="left"/>
      <w:pPr>
        <w:ind w:left="2979" w:hanging="360"/>
      </w:pPr>
      <w:rPr>
        <w:rFonts w:hint="default"/>
      </w:rPr>
    </w:lvl>
    <w:lvl w:ilvl="5" w:tplc="AA0625EE">
      <w:start w:val="1"/>
      <w:numFmt w:val="bullet"/>
      <w:lvlText w:val="•"/>
      <w:lvlJc w:val="left"/>
      <w:pPr>
        <w:ind w:left="3519" w:hanging="360"/>
      </w:pPr>
      <w:rPr>
        <w:rFonts w:hint="default"/>
      </w:rPr>
    </w:lvl>
    <w:lvl w:ilvl="6" w:tplc="721297F2">
      <w:start w:val="1"/>
      <w:numFmt w:val="bullet"/>
      <w:lvlText w:val="•"/>
      <w:lvlJc w:val="left"/>
      <w:pPr>
        <w:ind w:left="4059" w:hanging="360"/>
      </w:pPr>
      <w:rPr>
        <w:rFonts w:hint="default"/>
      </w:rPr>
    </w:lvl>
    <w:lvl w:ilvl="7" w:tplc="C344C076">
      <w:start w:val="1"/>
      <w:numFmt w:val="bullet"/>
      <w:lvlText w:val="•"/>
      <w:lvlJc w:val="left"/>
      <w:pPr>
        <w:ind w:left="4598" w:hanging="360"/>
      </w:pPr>
      <w:rPr>
        <w:rFonts w:hint="default"/>
      </w:rPr>
    </w:lvl>
    <w:lvl w:ilvl="8" w:tplc="1280001C">
      <w:start w:val="1"/>
      <w:numFmt w:val="bullet"/>
      <w:lvlText w:val="•"/>
      <w:lvlJc w:val="left"/>
      <w:pPr>
        <w:ind w:left="5138" w:hanging="360"/>
      </w:pPr>
      <w:rPr>
        <w:rFonts w:hint="default"/>
      </w:rPr>
    </w:lvl>
  </w:abstractNum>
  <w:abstractNum w:abstractNumId="31" w15:restartNumberingAfterBreak="0">
    <w:nsid w:val="47E02351"/>
    <w:multiLevelType w:val="hybridMultilevel"/>
    <w:tmpl w:val="1F6A74BE"/>
    <w:lvl w:ilvl="0" w:tplc="F8A0B11E">
      <w:start w:val="1"/>
      <w:numFmt w:val="bullet"/>
      <w:lvlText w:val=""/>
      <w:lvlJc w:val="left"/>
      <w:pPr>
        <w:ind w:left="823" w:hanging="360"/>
      </w:pPr>
      <w:rPr>
        <w:rFonts w:ascii="Wingdings" w:eastAsia="Wingdings" w:hAnsi="Wingdings" w:hint="default"/>
        <w:w w:val="100"/>
        <w:sz w:val="18"/>
        <w:szCs w:val="18"/>
      </w:rPr>
    </w:lvl>
    <w:lvl w:ilvl="1" w:tplc="39AC0004">
      <w:start w:val="1"/>
      <w:numFmt w:val="bullet"/>
      <w:lvlText w:val="•"/>
      <w:lvlJc w:val="left"/>
      <w:pPr>
        <w:ind w:left="1359" w:hanging="360"/>
      </w:pPr>
      <w:rPr>
        <w:rFonts w:hint="default"/>
      </w:rPr>
    </w:lvl>
    <w:lvl w:ilvl="2" w:tplc="EEB06D80">
      <w:start w:val="1"/>
      <w:numFmt w:val="bullet"/>
      <w:lvlText w:val="•"/>
      <w:lvlJc w:val="left"/>
      <w:pPr>
        <w:ind w:left="1899" w:hanging="360"/>
      </w:pPr>
      <w:rPr>
        <w:rFonts w:hint="default"/>
      </w:rPr>
    </w:lvl>
    <w:lvl w:ilvl="3" w:tplc="50621382">
      <w:start w:val="1"/>
      <w:numFmt w:val="bullet"/>
      <w:lvlText w:val="•"/>
      <w:lvlJc w:val="left"/>
      <w:pPr>
        <w:ind w:left="2439" w:hanging="360"/>
      </w:pPr>
      <w:rPr>
        <w:rFonts w:hint="default"/>
      </w:rPr>
    </w:lvl>
    <w:lvl w:ilvl="4" w:tplc="C2360ABC">
      <w:start w:val="1"/>
      <w:numFmt w:val="bullet"/>
      <w:lvlText w:val="•"/>
      <w:lvlJc w:val="left"/>
      <w:pPr>
        <w:ind w:left="2979" w:hanging="360"/>
      </w:pPr>
      <w:rPr>
        <w:rFonts w:hint="default"/>
      </w:rPr>
    </w:lvl>
    <w:lvl w:ilvl="5" w:tplc="07CECBEC">
      <w:start w:val="1"/>
      <w:numFmt w:val="bullet"/>
      <w:lvlText w:val="•"/>
      <w:lvlJc w:val="left"/>
      <w:pPr>
        <w:ind w:left="3519" w:hanging="360"/>
      </w:pPr>
      <w:rPr>
        <w:rFonts w:hint="default"/>
      </w:rPr>
    </w:lvl>
    <w:lvl w:ilvl="6" w:tplc="933AA920">
      <w:start w:val="1"/>
      <w:numFmt w:val="bullet"/>
      <w:lvlText w:val="•"/>
      <w:lvlJc w:val="left"/>
      <w:pPr>
        <w:ind w:left="4059" w:hanging="360"/>
      </w:pPr>
      <w:rPr>
        <w:rFonts w:hint="default"/>
      </w:rPr>
    </w:lvl>
    <w:lvl w:ilvl="7" w:tplc="D326EFAA">
      <w:start w:val="1"/>
      <w:numFmt w:val="bullet"/>
      <w:lvlText w:val="•"/>
      <w:lvlJc w:val="left"/>
      <w:pPr>
        <w:ind w:left="4598" w:hanging="360"/>
      </w:pPr>
      <w:rPr>
        <w:rFonts w:hint="default"/>
      </w:rPr>
    </w:lvl>
    <w:lvl w:ilvl="8" w:tplc="E85CCDF6">
      <w:start w:val="1"/>
      <w:numFmt w:val="bullet"/>
      <w:lvlText w:val="•"/>
      <w:lvlJc w:val="left"/>
      <w:pPr>
        <w:ind w:left="5138" w:hanging="360"/>
      </w:pPr>
      <w:rPr>
        <w:rFonts w:hint="default"/>
      </w:rPr>
    </w:lvl>
  </w:abstractNum>
  <w:abstractNum w:abstractNumId="32" w15:restartNumberingAfterBreak="0">
    <w:nsid w:val="4FC90EFA"/>
    <w:multiLevelType w:val="hybridMultilevel"/>
    <w:tmpl w:val="38020E5E"/>
    <w:lvl w:ilvl="0" w:tplc="82A09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A205F8"/>
    <w:multiLevelType w:val="hybridMultilevel"/>
    <w:tmpl w:val="7F80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F040D"/>
    <w:multiLevelType w:val="hybridMultilevel"/>
    <w:tmpl w:val="05AE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A747B"/>
    <w:multiLevelType w:val="hybridMultilevel"/>
    <w:tmpl w:val="D7EE4438"/>
    <w:lvl w:ilvl="0" w:tplc="767C18D8">
      <w:start w:val="1"/>
      <w:numFmt w:val="bullet"/>
      <w:lvlText w:val=""/>
      <w:lvlJc w:val="left"/>
      <w:pPr>
        <w:ind w:left="823" w:hanging="360"/>
      </w:pPr>
      <w:rPr>
        <w:rFonts w:ascii="Wingdings" w:eastAsia="Wingdings" w:hAnsi="Wingdings" w:hint="default"/>
        <w:w w:val="100"/>
        <w:sz w:val="18"/>
        <w:szCs w:val="18"/>
      </w:rPr>
    </w:lvl>
    <w:lvl w:ilvl="1" w:tplc="69462818">
      <w:start w:val="1"/>
      <w:numFmt w:val="bullet"/>
      <w:lvlText w:val="•"/>
      <w:lvlJc w:val="left"/>
      <w:pPr>
        <w:ind w:left="1359" w:hanging="360"/>
      </w:pPr>
      <w:rPr>
        <w:rFonts w:hint="default"/>
      </w:rPr>
    </w:lvl>
    <w:lvl w:ilvl="2" w:tplc="6B3EABBA">
      <w:start w:val="1"/>
      <w:numFmt w:val="bullet"/>
      <w:lvlText w:val="•"/>
      <w:lvlJc w:val="left"/>
      <w:pPr>
        <w:ind w:left="1899" w:hanging="360"/>
      </w:pPr>
      <w:rPr>
        <w:rFonts w:hint="default"/>
      </w:rPr>
    </w:lvl>
    <w:lvl w:ilvl="3" w:tplc="B32E6C58">
      <w:start w:val="1"/>
      <w:numFmt w:val="bullet"/>
      <w:lvlText w:val="•"/>
      <w:lvlJc w:val="left"/>
      <w:pPr>
        <w:ind w:left="2439" w:hanging="360"/>
      </w:pPr>
      <w:rPr>
        <w:rFonts w:hint="default"/>
      </w:rPr>
    </w:lvl>
    <w:lvl w:ilvl="4" w:tplc="F9D4E496">
      <w:start w:val="1"/>
      <w:numFmt w:val="bullet"/>
      <w:lvlText w:val="•"/>
      <w:lvlJc w:val="left"/>
      <w:pPr>
        <w:ind w:left="2979" w:hanging="360"/>
      </w:pPr>
      <w:rPr>
        <w:rFonts w:hint="default"/>
      </w:rPr>
    </w:lvl>
    <w:lvl w:ilvl="5" w:tplc="1562C762">
      <w:start w:val="1"/>
      <w:numFmt w:val="bullet"/>
      <w:lvlText w:val="•"/>
      <w:lvlJc w:val="left"/>
      <w:pPr>
        <w:ind w:left="3519" w:hanging="360"/>
      </w:pPr>
      <w:rPr>
        <w:rFonts w:hint="default"/>
      </w:rPr>
    </w:lvl>
    <w:lvl w:ilvl="6" w:tplc="6D12BA60">
      <w:start w:val="1"/>
      <w:numFmt w:val="bullet"/>
      <w:lvlText w:val="•"/>
      <w:lvlJc w:val="left"/>
      <w:pPr>
        <w:ind w:left="4059" w:hanging="360"/>
      </w:pPr>
      <w:rPr>
        <w:rFonts w:hint="default"/>
      </w:rPr>
    </w:lvl>
    <w:lvl w:ilvl="7" w:tplc="86B43384">
      <w:start w:val="1"/>
      <w:numFmt w:val="bullet"/>
      <w:lvlText w:val="•"/>
      <w:lvlJc w:val="left"/>
      <w:pPr>
        <w:ind w:left="4598" w:hanging="360"/>
      </w:pPr>
      <w:rPr>
        <w:rFonts w:hint="default"/>
      </w:rPr>
    </w:lvl>
    <w:lvl w:ilvl="8" w:tplc="DCA2C5A4">
      <w:start w:val="1"/>
      <w:numFmt w:val="bullet"/>
      <w:lvlText w:val="•"/>
      <w:lvlJc w:val="left"/>
      <w:pPr>
        <w:ind w:left="5138" w:hanging="360"/>
      </w:pPr>
      <w:rPr>
        <w:rFonts w:hint="default"/>
      </w:rPr>
    </w:lvl>
  </w:abstractNum>
  <w:abstractNum w:abstractNumId="36" w15:restartNumberingAfterBreak="0">
    <w:nsid w:val="5C061898"/>
    <w:multiLevelType w:val="hybridMultilevel"/>
    <w:tmpl w:val="154ED706"/>
    <w:lvl w:ilvl="0" w:tplc="2F508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1A0341"/>
    <w:multiLevelType w:val="hybridMultilevel"/>
    <w:tmpl w:val="2D8A6FFE"/>
    <w:lvl w:ilvl="0" w:tplc="E8883FD2">
      <w:start w:val="1"/>
      <w:numFmt w:val="bullet"/>
      <w:lvlText w:val=""/>
      <w:lvlJc w:val="left"/>
      <w:pPr>
        <w:ind w:left="823" w:hanging="360"/>
      </w:pPr>
      <w:rPr>
        <w:rFonts w:ascii="Wingdings" w:eastAsia="Wingdings" w:hAnsi="Wingdings" w:hint="default"/>
        <w:w w:val="100"/>
        <w:sz w:val="18"/>
        <w:szCs w:val="18"/>
      </w:rPr>
    </w:lvl>
    <w:lvl w:ilvl="1" w:tplc="BA8E8BB8">
      <w:start w:val="1"/>
      <w:numFmt w:val="bullet"/>
      <w:lvlText w:val="•"/>
      <w:lvlJc w:val="left"/>
      <w:pPr>
        <w:ind w:left="1359" w:hanging="360"/>
      </w:pPr>
      <w:rPr>
        <w:rFonts w:hint="default"/>
      </w:rPr>
    </w:lvl>
    <w:lvl w:ilvl="2" w:tplc="98C081FA">
      <w:start w:val="1"/>
      <w:numFmt w:val="bullet"/>
      <w:lvlText w:val="•"/>
      <w:lvlJc w:val="left"/>
      <w:pPr>
        <w:ind w:left="1899" w:hanging="360"/>
      </w:pPr>
      <w:rPr>
        <w:rFonts w:hint="default"/>
      </w:rPr>
    </w:lvl>
    <w:lvl w:ilvl="3" w:tplc="E10C3844">
      <w:start w:val="1"/>
      <w:numFmt w:val="bullet"/>
      <w:lvlText w:val="•"/>
      <w:lvlJc w:val="left"/>
      <w:pPr>
        <w:ind w:left="2439" w:hanging="360"/>
      </w:pPr>
      <w:rPr>
        <w:rFonts w:hint="default"/>
      </w:rPr>
    </w:lvl>
    <w:lvl w:ilvl="4" w:tplc="EC7CDF00">
      <w:start w:val="1"/>
      <w:numFmt w:val="bullet"/>
      <w:lvlText w:val="•"/>
      <w:lvlJc w:val="left"/>
      <w:pPr>
        <w:ind w:left="2979" w:hanging="360"/>
      </w:pPr>
      <w:rPr>
        <w:rFonts w:hint="default"/>
      </w:rPr>
    </w:lvl>
    <w:lvl w:ilvl="5" w:tplc="98600CA6">
      <w:start w:val="1"/>
      <w:numFmt w:val="bullet"/>
      <w:lvlText w:val="•"/>
      <w:lvlJc w:val="left"/>
      <w:pPr>
        <w:ind w:left="3519" w:hanging="360"/>
      </w:pPr>
      <w:rPr>
        <w:rFonts w:hint="default"/>
      </w:rPr>
    </w:lvl>
    <w:lvl w:ilvl="6" w:tplc="AC8ADF06">
      <w:start w:val="1"/>
      <w:numFmt w:val="bullet"/>
      <w:lvlText w:val="•"/>
      <w:lvlJc w:val="left"/>
      <w:pPr>
        <w:ind w:left="4059" w:hanging="360"/>
      </w:pPr>
      <w:rPr>
        <w:rFonts w:hint="default"/>
      </w:rPr>
    </w:lvl>
    <w:lvl w:ilvl="7" w:tplc="A5E0EAE0">
      <w:start w:val="1"/>
      <w:numFmt w:val="bullet"/>
      <w:lvlText w:val="•"/>
      <w:lvlJc w:val="left"/>
      <w:pPr>
        <w:ind w:left="4598" w:hanging="360"/>
      </w:pPr>
      <w:rPr>
        <w:rFonts w:hint="default"/>
      </w:rPr>
    </w:lvl>
    <w:lvl w:ilvl="8" w:tplc="5BC051EE">
      <w:start w:val="1"/>
      <w:numFmt w:val="bullet"/>
      <w:lvlText w:val="•"/>
      <w:lvlJc w:val="left"/>
      <w:pPr>
        <w:ind w:left="5138" w:hanging="360"/>
      </w:pPr>
      <w:rPr>
        <w:rFonts w:hint="default"/>
      </w:rPr>
    </w:lvl>
  </w:abstractNum>
  <w:abstractNum w:abstractNumId="38" w15:restartNumberingAfterBreak="0">
    <w:nsid w:val="5F785ACC"/>
    <w:multiLevelType w:val="hybridMultilevel"/>
    <w:tmpl w:val="A762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E62D4D"/>
    <w:multiLevelType w:val="hybridMultilevel"/>
    <w:tmpl w:val="D126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E3E2E"/>
    <w:multiLevelType w:val="hybridMultilevel"/>
    <w:tmpl w:val="9F448642"/>
    <w:lvl w:ilvl="0" w:tplc="A532F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482D61"/>
    <w:multiLevelType w:val="hybridMultilevel"/>
    <w:tmpl w:val="12047FFC"/>
    <w:lvl w:ilvl="0" w:tplc="7D5A8CBE">
      <w:start w:val="1"/>
      <w:numFmt w:val="lowerLetter"/>
      <w:lvlText w:val="(%1.)"/>
      <w:lvlJc w:val="left"/>
      <w:pPr>
        <w:tabs>
          <w:tab w:val="num" w:pos="1440"/>
        </w:tabs>
        <w:ind w:left="1440" w:hanging="900"/>
      </w:pPr>
      <w:rPr>
        <w:rFonts w:hint="default"/>
      </w:rPr>
    </w:lvl>
    <w:lvl w:ilvl="1" w:tplc="E7CCFA6A">
      <w:start w:val="1"/>
      <w:numFmt w:val="decimal"/>
      <w:lvlText w:val="%2."/>
      <w:lvlJc w:val="left"/>
      <w:pPr>
        <w:tabs>
          <w:tab w:val="num" w:pos="1620"/>
        </w:tabs>
        <w:ind w:left="1620" w:hanging="360"/>
      </w:pPr>
      <w:rPr>
        <w:rFonts w:hint="default"/>
      </w:rPr>
    </w:lvl>
    <w:lvl w:ilvl="2" w:tplc="F9861F14">
      <w:start w:val="1"/>
      <w:numFmt w:val="bullet"/>
      <w:lvlText w:val=""/>
      <w:lvlJc w:val="left"/>
      <w:pPr>
        <w:tabs>
          <w:tab w:val="num" w:pos="2520"/>
        </w:tabs>
        <w:ind w:left="2520" w:hanging="360"/>
      </w:pPr>
      <w:rPr>
        <w:rFonts w:ascii="Symbol" w:eastAsia="Times New Roman" w:hAnsi="Symbol" w:cs="Arial" w:hint="default"/>
      </w:rPr>
    </w:lvl>
    <w:lvl w:ilvl="3" w:tplc="D45C86FA">
      <w:start w:val="1"/>
      <w:numFmt w:val="upperLetter"/>
      <w:lvlText w:val="%4."/>
      <w:lvlJc w:val="left"/>
      <w:pPr>
        <w:tabs>
          <w:tab w:val="num" w:pos="3060"/>
        </w:tabs>
        <w:ind w:left="3060" w:hanging="360"/>
      </w:pPr>
      <w:rPr>
        <w:rFonts w:hint="default"/>
      </w:rPr>
    </w:lvl>
    <w:lvl w:ilvl="4" w:tplc="4C642358">
      <w:start w:val="1"/>
      <w:numFmt w:val="lowerLetter"/>
      <w:lvlText w:val="%5."/>
      <w:lvlJc w:val="left"/>
      <w:pPr>
        <w:tabs>
          <w:tab w:val="num" w:pos="3780"/>
        </w:tabs>
        <w:ind w:left="3780" w:hanging="360"/>
      </w:pPr>
      <w:rPr>
        <w:rFonts w:ascii="Arial" w:hAnsi="Arial" w:cs="Arial" w:hint="default"/>
        <w:b/>
        <w:sz w:val="22"/>
      </w:rPr>
    </w:lvl>
    <w:lvl w:ilvl="5" w:tplc="74B0E704">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178534C"/>
    <w:multiLevelType w:val="hybridMultilevel"/>
    <w:tmpl w:val="3CB07882"/>
    <w:lvl w:ilvl="0" w:tplc="6B90F0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252C8F"/>
    <w:multiLevelType w:val="hybridMultilevel"/>
    <w:tmpl w:val="34EC88FE"/>
    <w:lvl w:ilvl="0" w:tplc="036CA5AE">
      <w:start w:val="1"/>
      <w:numFmt w:val="bullet"/>
      <w:lvlText w:val=""/>
      <w:lvlJc w:val="left"/>
      <w:pPr>
        <w:ind w:left="823" w:hanging="360"/>
      </w:pPr>
      <w:rPr>
        <w:rFonts w:ascii="Wingdings" w:eastAsia="Wingdings" w:hAnsi="Wingdings" w:hint="default"/>
        <w:w w:val="100"/>
        <w:sz w:val="18"/>
        <w:szCs w:val="18"/>
      </w:rPr>
    </w:lvl>
    <w:lvl w:ilvl="1" w:tplc="73AC21F8">
      <w:start w:val="1"/>
      <w:numFmt w:val="bullet"/>
      <w:lvlText w:val="•"/>
      <w:lvlJc w:val="left"/>
      <w:pPr>
        <w:ind w:left="1359" w:hanging="360"/>
      </w:pPr>
      <w:rPr>
        <w:rFonts w:hint="default"/>
      </w:rPr>
    </w:lvl>
    <w:lvl w:ilvl="2" w:tplc="75E40CBA">
      <w:start w:val="1"/>
      <w:numFmt w:val="bullet"/>
      <w:lvlText w:val="•"/>
      <w:lvlJc w:val="left"/>
      <w:pPr>
        <w:ind w:left="1899" w:hanging="360"/>
      </w:pPr>
      <w:rPr>
        <w:rFonts w:hint="default"/>
      </w:rPr>
    </w:lvl>
    <w:lvl w:ilvl="3" w:tplc="A3D4A3D2">
      <w:start w:val="1"/>
      <w:numFmt w:val="bullet"/>
      <w:lvlText w:val="•"/>
      <w:lvlJc w:val="left"/>
      <w:pPr>
        <w:ind w:left="2439" w:hanging="360"/>
      </w:pPr>
      <w:rPr>
        <w:rFonts w:hint="default"/>
      </w:rPr>
    </w:lvl>
    <w:lvl w:ilvl="4" w:tplc="2200D258">
      <w:start w:val="1"/>
      <w:numFmt w:val="bullet"/>
      <w:lvlText w:val="•"/>
      <w:lvlJc w:val="left"/>
      <w:pPr>
        <w:ind w:left="2979" w:hanging="360"/>
      </w:pPr>
      <w:rPr>
        <w:rFonts w:hint="default"/>
      </w:rPr>
    </w:lvl>
    <w:lvl w:ilvl="5" w:tplc="0E202D6A">
      <w:start w:val="1"/>
      <w:numFmt w:val="bullet"/>
      <w:lvlText w:val="•"/>
      <w:lvlJc w:val="left"/>
      <w:pPr>
        <w:ind w:left="3519" w:hanging="360"/>
      </w:pPr>
      <w:rPr>
        <w:rFonts w:hint="default"/>
      </w:rPr>
    </w:lvl>
    <w:lvl w:ilvl="6" w:tplc="BDBC47CC">
      <w:start w:val="1"/>
      <w:numFmt w:val="bullet"/>
      <w:lvlText w:val="•"/>
      <w:lvlJc w:val="left"/>
      <w:pPr>
        <w:ind w:left="4059" w:hanging="360"/>
      </w:pPr>
      <w:rPr>
        <w:rFonts w:hint="default"/>
      </w:rPr>
    </w:lvl>
    <w:lvl w:ilvl="7" w:tplc="E2487392">
      <w:start w:val="1"/>
      <w:numFmt w:val="bullet"/>
      <w:lvlText w:val="•"/>
      <w:lvlJc w:val="left"/>
      <w:pPr>
        <w:ind w:left="4598" w:hanging="360"/>
      </w:pPr>
      <w:rPr>
        <w:rFonts w:hint="default"/>
      </w:rPr>
    </w:lvl>
    <w:lvl w:ilvl="8" w:tplc="4BDA3896">
      <w:start w:val="1"/>
      <w:numFmt w:val="bullet"/>
      <w:lvlText w:val="•"/>
      <w:lvlJc w:val="left"/>
      <w:pPr>
        <w:ind w:left="5138" w:hanging="360"/>
      </w:pPr>
      <w:rPr>
        <w:rFonts w:hint="default"/>
      </w:rPr>
    </w:lvl>
  </w:abstractNum>
  <w:num w:numId="1">
    <w:abstractNumId w:val="10"/>
  </w:num>
  <w:num w:numId="2">
    <w:abstractNumId w:val="15"/>
  </w:num>
  <w:num w:numId="3">
    <w:abstractNumId w:val="6"/>
  </w:num>
  <w:num w:numId="4">
    <w:abstractNumId w:val="4"/>
  </w:num>
  <w:num w:numId="5">
    <w:abstractNumId w:val="35"/>
  </w:num>
  <w:num w:numId="6">
    <w:abstractNumId w:val="37"/>
  </w:num>
  <w:num w:numId="7">
    <w:abstractNumId w:val="30"/>
  </w:num>
  <w:num w:numId="8">
    <w:abstractNumId w:val="31"/>
  </w:num>
  <w:num w:numId="9">
    <w:abstractNumId w:val="43"/>
  </w:num>
  <w:num w:numId="10">
    <w:abstractNumId w:val="22"/>
  </w:num>
  <w:num w:numId="11">
    <w:abstractNumId w:val="34"/>
  </w:num>
  <w:num w:numId="12">
    <w:abstractNumId w:val="19"/>
  </w:num>
  <w:num w:numId="13">
    <w:abstractNumId w:val="9"/>
  </w:num>
  <w:num w:numId="14">
    <w:abstractNumId w:val="26"/>
  </w:num>
  <w:num w:numId="15">
    <w:abstractNumId w:val="25"/>
  </w:num>
  <w:num w:numId="16">
    <w:abstractNumId w:val="8"/>
  </w:num>
  <w:num w:numId="17">
    <w:abstractNumId w:val="24"/>
  </w:num>
  <w:num w:numId="18">
    <w:abstractNumId w:val="1"/>
  </w:num>
  <w:num w:numId="19">
    <w:abstractNumId w:val="20"/>
  </w:num>
  <w:num w:numId="20">
    <w:abstractNumId w:val="13"/>
  </w:num>
  <w:num w:numId="21">
    <w:abstractNumId w:val="0"/>
  </w:num>
  <w:num w:numId="22">
    <w:abstractNumId w:val="12"/>
  </w:num>
  <w:num w:numId="23">
    <w:abstractNumId w:val="2"/>
  </w:num>
  <w:num w:numId="24">
    <w:abstractNumId w:val="33"/>
  </w:num>
  <w:num w:numId="25">
    <w:abstractNumId w:val="38"/>
  </w:num>
  <w:num w:numId="26">
    <w:abstractNumId w:val="27"/>
  </w:num>
  <w:num w:numId="27">
    <w:abstractNumId w:val="39"/>
  </w:num>
  <w:num w:numId="28">
    <w:abstractNumId w:val="11"/>
  </w:num>
  <w:num w:numId="29">
    <w:abstractNumId w:val="23"/>
  </w:num>
  <w:num w:numId="30">
    <w:abstractNumId w:val="28"/>
  </w:num>
  <w:num w:numId="31">
    <w:abstractNumId w:val="3"/>
  </w:num>
  <w:num w:numId="32">
    <w:abstractNumId w:val="36"/>
  </w:num>
  <w:num w:numId="33">
    <w:abstractNumId w:val="14"/>
  </w:num>
  <w:num w:numId="34">
    <w:abstractNumId w:val="5"/>
  </w:num>
  <w:num w:numId="35">
    <w:abstractNumId w:val="40"/>
  </w:num>
  <w:num w:numId="36">
    <w:abstractNumId w:val="42"/>
  </w:num>
  <w:num w:numId="37">
    <w:abstractNumId w:val="41"/>
  </w:num>
  <w:num w:numId="38">
    <w:abstractNumId w:val="17"/>
  </w:num>
  <w:num w:numId="39">
    <w:abstractNumId w:val="7"/>
  </w:num>
  <w:num w:numId="40">
    <w:abstractNumId w:val="21"/>
  </w:num>
  <w:num w:numId="41">
    <w:abstractNumId w:val="18"/>
  </w:num>
  <w:num w:numId="42">
    <w:abstractNumId w:val="32"/>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A7E"/>
    <w:rsid w:val="001176CB"/>
    <w:rsid w:val="001177F0"/>
    <w:rsid w:val="001443DD"/>
    <w:rsid w:val="001A4711"/>
    <w:rsid w:val="001B4AD0"/>
    <w:rsid w:val="002C6EFA"/>
    <w:rsid w:val="00331412"/>
    <w:rsid w:val="00337B3E"/>
    <w:rsid w:val="00354788"/>
    <w:rsid w:val="00511770"/>
    <w:rsid w:val="00526F8D"/>
    <w:rsid w:val="00544428"/>
    <w:rsid w:val="00625A7E"/>
    <w:rsid w:val="00627DF4"/>
    <w:rsid w:val="00651316"/>
    <w:rsid w:val="00654E8B"/>
    <w:rsid w:val="007471B5"/>
    <w:rsid w:val="007730A3"/>
    <w:rsid w:val="007C1586"/>
    <w:rsid w:val="00836290"/>
    <w:rsid w:val="008371F2"/>
    <w:rsid w:val="008F463C"/>
    <w:rsid w:val="00911C43"/>
    <w:rsid w:val="009B2596"/>
    <w:rsid w:val="00A42C3A"/>
    <w:rsid w:val="00AF3C2F"/>
    <w:rsid w:val="00B15841"/>
    <w:rsid w:val="00B349F7"/>
    <w:rsid w:val="00B67017"/>
    <w:rsid w:val="00BA2C48"/>
    <w:rsid w:val="00BD0A86"/>
    <w:rsid w:val="00BE5064"/>
    <w:rsid w:val="00C575A3"/>
    <w:rsid w:val="00C96522"/>
    <w:rsid w:val="00CC48C9"/>
    <w:rsid w:val="00CE1F55"/>
    <w:rsid w:val="00CE7017"/>
    <w:rsid w:val="00D23E72"/>
    <w:rsid w:val="00DA33C1"/>
    <w:rsid w:val="00E30B40"/>
    <w:rsid w:val="00E56F2F"/>
    <w:rsid w:val="00ED5C7E"/>
    <w:rsid w:val="00F43FB4"/>
    <w:rsid w:val="00FB0D19"/>
    <w:rsid w:val="00FB4A54"/>
    <w:rsid w:val="00FE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AB9524"/>
  <w14:defaultImageDpi w14:val="300"/>
  <w15:docId w15:val="{1DB3BAA2-39B5-4478-9479-0D715951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5A7E"/>
    <w:pPr>
      <w:widowControl w:val="0"/>
    </w:pPr>
    <w:rPr>
      <w:rFonts w:eastAsiaTheme="minorHAnsi"/>
      <w:sz w:val="22"/>
      <w:szCs w:val="22"/>
    </w:rPr>
  </w:style>
  <w:style w:type="paragraph" w:styleId="Heading1">
    <w:name w:val="heading 1"/>
    <w:basedOn w:val="Normal"/>
    <w:next w:val="Normal"/>
    <w:link w:val="Heading1Char"/>
    <w:uiPriority w:val="9"/>
    <w:qFormat/>
    <w:rsid w:val="00625A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25A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A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25A7E"/>
    <w:pPr>
      <w:spacing w:before="5"/>
      <w:ind w:left="119"/>
      <w:outlineLvl w:val="3"/>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25A7E"/>
    <w:rPr>
      <w:rFonts w:ascii="Times New Roman" w:eastAsia="Times New Roman" w:hAnsi="Times New Roman"/>
      <w:b/>
      <w:bCs/>
      <w:sz w:val="20"/>
      <w:szCs w:val="20"/>
    </w:rPr>
  </w:style>
  <w:style w:type="paragraph" w:styleId="BodyText">
    <w:name w:val="Body Text"/>
    <w:basedOn w:val="Normal"/>
    <w:link w:val="BodyTextChar"/>
    <w:uiPriority w:val="1"/>
    <w:qFormat/>
    <w:rsid w:val="00625A7E"/>
    <w:pPr>
      <w:ind w:left="479" w:hanging="2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25A7E"/>
    <w:rPr>
      <w:rFonts w:ascii="Times New Roman" w:eastAsia="Times New Roman" w:hAnsi="Times New Roman"/>
      <w:sz w:val="20"/>
      <w:szCs w:val="20"/>
    </w:rPr>
  </w:style>
  <w:style w:type="paragraph" w:styleId="ListParagraph">
    <w:name w:val="List Paragraph"/>
    <w:basedOn w:val="Normal"/>
    <w:uiPriority w:val="1"/>
    <w:qFormat/>
    <w:rsid w:val="00625A7E"/>
  </w:style>
  <w:style w:type="character" w:customStyle="1" w:styleId="Heading1Char">
    <w:name w:val="Heading 1 Char"/>
    <w:basedOn w:val="DefaultParagraphFont"/>
    <w:link w:val="Heading1"/>
    <w:uiPriority w:val="9"/>
    <w:rsid w:val="00625A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25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A7E"/>
    <w:rPr>
      <w:rFonts w:ascii="Lucida Grande" w:eastAsiaTheme="minorHAnsi" w:hAnsi="Lucida Grande" w:cs="Lucida Grande"/>
      <w:sz w:val="18"/>
      <w:szCs w:val="18"/>
    </w:rPr>
  </w:style>
  <w:style w:type="paragraph" w:customStyle="1" w:styleId="TableParagraph">
    <w:name w:val="Table Paragraph"/>
    <w:basedOn w:val="Normal"/>
    <w:uiPriority w:val="1"/>
    <w:qFormat/>
    <w:rsid w:val="00625A7E"/>
  </w:style>
  <w:style w:type="character" w:customStyle="1" w:styleId="Heading2Char">
    <w:name w:val="Heading 2 Char"/>
    <w:basedOn w:val="DefaultParagraphFont"/>
    <w:link w:val="Heading2"/>
    <w:uiPriority w:val="9"/>
    <w:semiHidden/>
    <w:rsid w:val="00625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5A7E"/>
    <w:rPr>
      <w:rFonts w:asciiTheme="majorHAnsi" w:eastAsiaTheme="majorEastAsia" w:hAnsiTheme="majorHAnsi" w:cstheme="majorBidi"/>
      <w:b/>
      <w:bCs/>
      <w:color w:val="4F81BD" w:themeColor="accent1"/>
      <w:sz w:val="22"/>
      <w:szCs w:val="22"/>
    </w:rPr>
  </w:style>
  <w:style w:type="table" w:styleId="TableGrid">
    <w:name w:val="Table Grid"/>
    <w:basedOn w:val="TableNormal"/>
    <w:uiPriority w:val="39"/>
    <w:rsid w:val="00B349F7"/>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7865">
      <w:bodyDiv w:val="1"/>
      <w:marLeft w:val="0"/>
      <w:marRight w:val="0"/>
      <w:marTop w:val="0"/>
      <w:marBottom w:val="0"/>
      <w:divBdr>
        <w:top w:val="none" w:sz="0" w:space="0" w:color="auto"/>
        <w:left w:val="none" w:sz="0" w:space="0" w:color="auto"/>
        <w:bottom w:val="none" w:sz="0" w:space="0" w:color="auto"/>
        <w:right w:val="none" w:sz="0" w:space="0" w:color="auto"/>
      </w:divBdr>
    </w:div>
    <w:div w:id="409810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Materne</dc:creator>
  <cp:keywords/>
  <dc:description/>
  <cp:lastModifiedBy>Cory De La Torre</cp:lastModifiedBy>
  <cp:revision>22</cp:revision>
  <cp:lastPrinted>2017-11-06T16:54:00Z</cp:lastPrinted>
  <dcterms:created xsi:type="dcterms:W3CDTF">2017-11-06T16:25:00Z</dcterms:created>
  <dcterms:modified xsi:type="dcterms:W3CDTF">2018-10-26T15:48:00Z</dcterms:modified>
</cp:coreProperties>
</file>